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E89A" w14:textId="4FA4D32D" w:rsidR="00E56C17" w:rsidRPr="004A3E73" w:rsidRDefault="002F5003" w:rsidP="004C21F1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令和</w:t>
      </w:r>
      <w:r w:rsidR="00FE1C9B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７</w:t>
      </w:r>
      <w:r w:rsidR="00766856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年度</w:t>
      </w:r>
      <w:r w:rsidR="004C21F1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『</w:t>
      </w:r>
      <w:r w:rsidR="007E5ED1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長野県</w:t>
      </w:r>
      <w:r w:rsidR="000E390C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 </w:t>
      </w:r>
      <w:r w:rsidR="001C360C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被災宅地危険度判定士養成</w:t>
      </w:r>
      <w:r w:rsidR="004C21F1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講習会』</w:t>
      </w:r>
      <w:r w:rsidR="001C360C" w:rsidRPr="004A3E7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開催要領</w:t>
      </w:r>
    </w:p>
    <w:p w14:paraId="792443F1" w14:textId="77777777" w:rsidR="00355B66" w:rsidRPr="004A3E73" w:rsidRDefault="00355B66">
      <w:pPr>
        <w:rPr>
          <w:rFonts w:ascii="ＭＳ ゴシック" w:eastAsia="ＭＳ ゴシック" w:hAnsi="ＭＳ 明朝"/>
          <w:bCs/>
          <w:sz w:val="22"/>
          <w:szCs w:val="22"/>
        </w:rPr>
      </w:pPr>
    </w:p>
    <w:p w14:paraId="7F4F793F" w14:textId="77777777" w:rsidR="001C360C" w:rsidRPr="004A3E73" w:rsidRDefault="001C360C">
      <w:pPr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１　主</w:t>
      </w:r>
      <w:r w:rsidR="004479EA"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 xml:space="preserve">  </w:t>
      </w: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 xml:space="preserve">催　</w:t>
      </w:r>
    </w:p>
    <w:p w14:paraId="26EB5A1A" w14:textId="77777777" w:rsidR="001C360C" w:rsidRPr="004A3E73" w:rsidRDefault="001C360C">
      <w:pPr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ＭＳ 明朝" w:hAnsi="ＭＳ 明朝" w:hint="eastAsia"/>
          <w:sz w:val="22"/>
          <w:szCs w:val="22"/>
        </w:rPr>
        <w:t xml:space="preserve">　</w:t>
      </w: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8078EF" w:rsidRPr="004A3E73">
        <w:rPr>
          <w:rFonts w:ascii="HG丸ｺﾞｼｯｸM-PRO" w:eastAsia="HG丸ｺﾞｼｯｸM-PRO" w:hAnsi="ＭＳ 明朝" w:hint="eastAsia"/>
          <w:sz w:val="22"/>
          <w:szCs w:val="22"/>
        </w:rPr>
        <w:t>長野</w:t>
      </w: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県（被災宅地危険度判定連絡協議会関東甲信越ブロック協議会会員）</w:t>
      </w:r>
    </w:p>
    <w:p w14:paraId="2DEC66CC" w14:textId="77777777" w:rsidR="00355B66" w:rsidRPr="004A3E73" w:rsidRDefault="00355B66" w:rsidP="009357F2">
      <w:pPr>
        <w:spacing w:line="120" w:lineRule="auto"/>
        <w:rPr>
          <w:rFonts w:ascii="ＭＳ ゴシック" w:eastAsia="ＭＳ ゴシック" w:hAnsi="ＭＳ 明朝"/>
          <w:b/>
          <w:bCs/>
          <w:sz w:val="22"/>
          <w:szCs w:val="22"/>
        </w:rPr>
      </w:pPr>
    </w:p>
    <w:p w14:paraId="6130614C" w14:textId="77777777" w:rsidR="001C360C" w:rsidRPr="004A3E73" w:rsidRDefault="001C360C">
      <w:pPr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２　目</w:t>
      </w:r>
      <w:r w:rsidR="004479EA"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 xml:space="preserve">  </w:t>
      </w: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的</w:t>
      </w:r>
    </w:p>
    <w:p w14:paraId="18117B80" w14:textId="77777777" w:rsidR="005764DD" w:rsidRPr="004A3E73" w:rsidRDefault="002E78BB" w:rsidP="002E78BB">
      <w:pPr>
        <w:ind w:left="440" w:hangingChars="200" w:hanging="44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 xml:space="preserve">　  </w:t>
      </w:r>
      <w:r w:rsidR="00E56D3C" w:rsidRPr="004A3E73">
        <w:rPr>
          <w:rFonts w:ascii="HG丸ｺﾞｼｯｸM-PRO" w:eastAsia="HG丸ｺﾞｼｯｸM-PRO" w:hAnsi="ＭＳ 明朝" w:hint="eastAsia"/>
          <w:sz w:val="22"/>
          <w:szCs w:val="22"/>
        </w:rPr>
        <w:t>大規模な</w:t>
      </w:r>
      <w:r w:rsidR="005F13E3" w:rsidRPr="004A3E73">
        <w:rPr>
          <w:rFonts w:ascii="HG丸ｺﾞｼｯｸM-PRO" w:eastAsia="HG丸ｺﾞｼｯｸM-PRO" w:hAnsi="ＭＳ 明朝" w:hint="eastAsia"/>
          <w:sz w:val="22"/>
          <w:szCs w:val="22"/>
        </w:rPr>
        <w:t>地震</w:t>
      </w:r>
      <w:r w:rsidR="00E56D3C" w:rsidRPr="004A3E73">
        <w:rPr>
          <w:rFonts w:ascii="HG丸ｺﾞｼｯｸM-PRO" w:eastAsia="HG丸ｺﾞｼｯｸM-PRO" w:hAnsi="ＭＳ 明朝" w:hint="eastAsia"/>
          <w:sz w:val="22"/>
          <w:szCs w:val="22"/>
        </w:rPr>
        <w:t>や</w:t>
      </w:r>
      <w:r w:rsidR="005F13E3" w:rsidRPr="004A3E73">
        <w:rPr>
          <w:rFonts w:ascii="HG丸ｺﾞｼｯｸM-PRO" w:eastAsia="HG丸ｺﾞｼｯｸM-PRO" w:hAnsi="ＭＳ 明朝" w:hint="eastAsia"/>
          <w:sz w:val="22"/>
          <w:szCs w:val="22"/>
        </w:rPr>
        <w:t>降</w:t>
      </w:r>
      <w:r w:rsidR="00C76ECC" w:rsidRPr="004A3E73">
        <w:rPr>
          <w:rFonts w:ascii="HG丸ｺﾞｼｯｸM-PRO" w:eastAsia="HG丸ｺﾞｼｯｸM-PRO" w:hAnsi="ＭＳ 明朝" w:hint="eastAsia"/>
          <w:sz w:val="22"/>
          <w:szCs w:val="22"/>
        </w:rPr>
        <w:t>雨等</w:t>
      </w:r>
      <w:r w:rsidR="005F13E3" w:rsidRPr="004A3E73">
        <w:rPr>
          <w:rFonts w:ascii="HG丸ｺﾞｼｯｸM-PRO" w:eastAsia="HG丸ｺﾞｼｯｸM-PRO" w:hAnsi="ＭＳ 明朝" w:hint="eastAsia"/>
          <w:sz w:val="22"/>
          <w:szCs w:val="22"/>
        </w:rPr>
        <w:t>の災害により、</w:t>
      </w:r>
      <w:r w:rsidR="00C76ECC" w:rsidRPr="004A3E73">
        <w:rPr>
          <w:rFonts w:ascii="HG丸ｺﾞｼｯｸM-PRO" w:eastAsia="HG丸ｺﾞｼｯｸM-PRO" w:hAnsi="ＭＳ 明朝" w:hint="eastAsia"/>
          <w:sz w:val="22"/>
          <w:szCs w:val="22"/>
        </w:rPr>
        <w:t>宅地が大規模かつ広範囲に被災した場合</w:t>
      </w:r>
      <w:r w:rsidR="005F13E3" w:rsidRPr="004A3E73">
        <w:rPr>
          <w:rFonts w:ascii="HG丸ｺﾞｼｯｸM-PRO" w:eastAsia="HG丸ｺﾞｼｯｸM-PRO" w:hAnsi="ＭＳ 明朝" w:hint="eastAsia"/>
          <w:sz w:val="22"/>
          <w:szCs w:val="22"/>
        </w:rPr>
        <w:t>に</w:t>
      </w:r>
      <w:r w:rsidR="00C76ECC" w:rsidRPr="004A3E73">
        <w:rPr>
          <w:rFonts w:ascii="HG丸ｺﾞｼｯｸM-PRO" w:eastAsia="HG丸ｺﾞｼｯｸM-PRO" w:hAnsi="ＭＳ 明朝" w:hint="eastAsia"/>
          <w:sz w:val="22"/>
          <w:szCs w:val="22"/>
        </w:rPr>
        <w:t>、被災市町村や都道府県では、被災宅地危</w:t>
      </w:r>
      <w:r w:rsidR="00E672E9" w:rsidRPr="004A3E73">
        <w:rPr>
          <w:rFonts w:ascii="HG丸ｺﾞｼｯｸM-PRO" w:eastAsia="HG丸ｺﾞｼｯｸM-PRO" w:hAnsi="ＭＳ 明朝" w:hint="eastAsia"/>
          <w:sz w:val="22"/>
          <w:szCs w:val="22"/>
        </w:rPr>
        <w:t>険度判定士を現地に派遣し危険度判定を行うことにより</w:t>
      </w:r>
      <w:r w:rsidR="00E56D3C" w:rsidRPr="004A3E73">
        <w:rPr>
          <w:rFonts w:ascii="HG丸ｺﾞｼｯｸM-PRO" w:eastAsia="HG丸ｺﾞｼｯｸM-PRO" w:hAnsi="ＭＳ 明朝" w:hint="eastAsia"/>
          <w:sz w:val="22"/>
          <w:szCs w:val="22"/>
        </w:rPr>
        <w:t>状況</w:t>
      </w:r>
      <w:r w:rsidR="00C76ECC" w:rsidRPr="004A3E73">
        <w:rPr>
          <w:rFonts w:ascii="HG丸ｺﾞｼｯｸM-PRO" w:eastAsia="HG丸ｺﾞｼｯｸM-PRO" w:hAnsi="ＭＳ 明朝" w:hint="eastAsia"/>
          <w:sz w:val="22"/>
          <w:szCs w:val="22"/>
        </w:rPr>
        <w:t>を迅速</w:t>
      </w:r>
      <w:r w:rsidR="00E56D3C" w:rsidRPr="004A3E73">
        <w:rPr>
          <w:rFonts w:ascii="HG丸ｺﾞｼｯｸM-PRO" w:eastAsia="HG丸ｺﾞｼｯｸM-PRO" w:hAnsi="ＭＳ 明朝" w:hint="eastAsia"/>
          <w:sz w:val="22"/>
          <w:szCs w:val="22"/>
        </w:rPr>
        <w:t>かつ的</w:t>
      </w:r>
      <w:r w:rsidR="00E672E9" w:rsidRPr="004A3E73">
        <w:rPr>
          <w:rFonts w:ascii="HG丸ｺﾞｼｯｸM-PRO" w:eastAsia="HG丸ｺﾞｼｯｸM-PRO" w:hAnsi="ＭＳ 明朝" w:hint="eastAsia"/>
          <w:sz w:val="22"/>
          <w:szCs w:val="22"/>
        </w:rPr>
        <w:t>確に把握することで、二次災害を軽減、防止し住民の安全の確保を図る</w:t>
      </w:r>
      <w:r w:rsidR="006F3660" w:rsidRPr="004A3E73">
        <w:rPr>
          <w:rFonts w:ascii="HG丸ｺﾞｼｯｸM-PRO" w:eastAsia="HG丸ｺﾞｼｯｸM-PRO" w:hAnsi="ＭＳ 明朝" w:hint="eastAsia"/>
          <w:sz w:val="22"/>
          <w:szCs w:val="22"/>
        </w:rPr>
        <w:t>必要がある</w:t>
      </w:r>
      <w:r w:rsidR="00E56D3C" w:rsidRPr="004A3E73">
        <w:rPr>
          <w:rFonts w:ascii="HG丸ｺﾞｼｯｸM-PRO" w:eastAsia="HG丸ｺﾞｼｯｸM-PRO" w:hAnsi="ＭＳ 明朝" w:hint="eastAsia"/>
          <w:sz w:val="22"/>
          <w:szCs w:val="22"/>
        </w:rPr>
        <w:t>。</w:t>
      </w:r>
      <w:r w:rsidR="005764DD" w:rsidRPr="004A3E73">
        <w:rPr>
          <w:rFonts w:ascii="HG丸ｺﾞｼｯｸM-PRO" w:eastAsia="HG丸ｺﾞｼｯｸM-PRO" w:hAnsi="ＭＳ 明朝" w:hint="eastAsia"/>
          <w:sz w:val="22"/>
          <w:szCs w:val="22"/>
        </w:rPr>
        <w:t>本講習は、</w:t>
      </w:r>
      <w:r w:rsidR="00811902" w:rsidRPr="004A3E73">
        <w:rPr>
          <w:rFonts w:ascii="HG丸ｺﾞｼｯｸM-PRO" w:eastAsia="HG丸ｺﾞｼｯｸM-PRO" w:hAnsi="ＭＳ 明朝" w:hint="eastAsia"/>
          <w:sz w:val="22"/>
          <w:szCs w:val="22"/>
        </w:rPr>
        <w:t>長野県被災宅地危険度判定士登録要綱に基づき、</w:t>
      </w:r>
      <w:r w:rsidR="006F3660" w:rsidRPr="004A3E73">
        <w:rPr>
          <w:rFonts w:ascii="HG丸ｺﾞｼｯｸM-PRO" w:eastAsia="HG丸ｺﾞｼｯｸM-PRO" w:hAnsi="ＭＳ 明朝" w:hint="eastAsia"/>
          <w:sz w:val="22"/>
          <w:szCs w:val="22"/>
        </w:rPr>
        <w:t>災害</w:t>
      </w:r>
      <w:r w:rsidR="00811902" w:rsidRPr="004A3E73">
        <w:rPr>
          <w:rFonts w:ascii="HG丸ｺﾞｼｯｸM-PRO" w:eastAsia="HG丸ｺﾞｼｯｸM-PRO" w:hAnsi="ＭＳ 明朝" w:hint="eastAsia"/>
          <w:sz w:val="22"/>
          <w:szCs w:val="22"/>
        </w:rPr>
        <w:t>により被災宅地危険度判定士として危険度判定の実施に、</w:t>
      </w:r>
      <w:r w:rsidR="005764DD" w:rsidRPr="004A3E73">
        <w:rPr>
          <w:rFonts w:ascii="HG丸ｺﾞｼｯｸM-PRO" w:eastAsia="HG丸ｺﾞｼｯｸM-PRO" w:hAnsi="ＭＳ 明朝" w:hint="eastAsia"/>
          <w:sz w:val="22"/>
          <w:szCs w:val="22"/>
        </w:rPr>
        <w:t>必要な知識</w:t>
      </w:r>
      <w:r w:rsidR="00AC217A" w:rsidRPr="004A3E73">
        <w:rPr>
          <w:rFonts w:ascii="HG丸ｺﾞｼｯｸM-PRO" w:eastAsia="HG丸ｺﾞｼｯｸM-PRO" w:hAnsi="ＭＳ 明朝" w:hint="eastAsia"/>
          <w:sz w:val="22"/>
          <w:szCs w:val="22"/>
        </w:rPr>
        <w:t>の</w:t>
      </w:r>
      <w:r w:rsidR="00811902" w:rsidRPr="004A3E73">
        <w:rPr>
          <w:rFonts w:ascii="HG丸ｺﾞｼｯｸM-PRO" w:eastAsia="HG丸ｺﾞｼｯｸM-PRO" w:hAnsi="ＭＳ 明朝" w:hint="eastAsia"/>
          <w:sz w:val="22"/>
          <w:szCs w:val="22"/>
        </w:rPr>
        <w:t>修得</w:t>
      </w:r>
      <w:r w:rsidR="005764DD" w:rsidRPr="004A3E73">
        <w:rPr>
          <w:rFonts w:ascii="HG丸ｺﾞｼｯｸM-PRO" w:eastAsia="HG丸ｺﾞｼｯｸM-PRO" w:hAnsi="ＭＳ 明朝" w:hint="eastAsia"/>
          <w:sz w:val="22"/>
          <w:szCs w:val="22"/>
        </w:rPr>
        <w:t>及び技能向上</w:t>
      </w:r>
      <w:r w:rsidR="00816C3B" w:rsidRPr="004A3E73">
        <w:rPr>
          <w:rFonts w:ascii="HG丸ｺﾞｼｯｸM-PRO" w:eastAsia="HG丸ｺﾞｼｯｸM-PRO" w:hAnsi="ＭＳ 明朝" w:hint="eastAsia"/>
          <w:sz w:val="22"/>
          <w:szCs w:val="22"/>
        </w:rPr>
        <w:t>を図るため</w:t>
      </w:r>
      <w:r w:rsidR="00A53B54" w:rsidRPr="004A3E73">
        <w:rPr>
          <w:rFonts w:ascii="HG丸ｺﾞｼｯｸM-PRO" w:eastAsia="HG丸ｺﾞｼｯｸM-PRO" w:hAnsi="ＭＳ 明朝" w:hint="eastAsia"/>
          <w:sz w:val="22"/>
          <w:szCs w:val="22"/>
        </w:rPr>
        <w:t>開催する。</w:t>
      </w:r>
    </w:p>
    <w:p w14:paraId="71BB9DA3" w14:textId="77777777" w:rsidR="00355B66" w:rsidRPr="004A3E73" w:rsidRDefault="00355B66">
      <w:pPr>
        <w:rPr>
          <w:rFonts w:ascii="ＭＳ ゴシック" w:eastAsia="ＭＳ ゴシック" w:hAnsi="ＭＳ 明朝"/>
          <w:b/>
          <w:bCs/>
          <w:sz w:val="22"/>
          <w:szCs w:val="22"/>
        </w:rPr>
      </w:pPr>
    </w:p>
    <w:p w14:paraId="459B62A3" w14:textId="77777777" w:rsidR="00BA2BB7" w:rsidRPr="004A3E73" w:rsidRDefault="001C360C">
      <w:pPr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３　開催日時・会場等</w:t>
      </w:r>
    </w:p>
    <w:p w14:paraId="7523DAC2" w14:textId="77777777" w:rsidR="006B77C5" w:rsidRPr="004A3E73" w:rsidRDefault="006B77C5" w:rsidP="006B77C5">
      <w:pPr>
        <w:pStyle w:val="ae"/>
        <w:numPr>
          <w:ilvl w:val="0"/>
          <w:numId w:val="13"/>
        </w:numPr>
        <w:ind w:leftChars="0"/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開催日時・会場</w:t>
      </w:r>
    </w:p>
    <w:tbl>
      <w:tblPr>
        <w:tblStyle w:val="a7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01"/>
        <w:gridCol w:w="6860"/>
      </w:tblGrid>
      <w:tr w:rsidR="006B77C5" w:rsidRPr="004A3E73" w14:paraId="5AB4B5C8" w14:textId="77777777" w:rsidTr="00461D19">
        <w:trPr>
          <w:trHeight w:val="283"/>
          <w:jc w:val="center"/>
        </w:trPr>
        <w:tc>
          <w:tcPr>
            <w:tcW w:w="1273" w:type="dxa"/>
            <w:vMerge w:val="restart"/>
            <w:vAlign w:val="center"/>
          </w:tcPr>
          <w:p w14:paraId="12FD99FC" w14:textId="77777777" w:rsidR="001D14AD" w:rsidRDefault="006B77C5" w:rsidP="006B77C5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新規</w:t>
            </w:r>
          </w:p>
          <w:p w14:paraId="7B8C329E" w14:textId="345098AB" w:rsidR="006B77C5" w:rsidRPr="004A3E73" w:rsidRDefault="006B77C5" w:rsidP="006B77C5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登録者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4C7ED833" w14:textId="77777777" w:rsidR="006B77C5" w:rsidRPr="004A3E73" w:rsidRDefault="006B77C5" w:rsidP="006B77C5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日時</w:t>
            </w:r>
          </w:p>
        </w:tc>
        <w:tc>
          <w:tcPr>
            <w:tcW w:w="6860" w:type="dxa"/>
          </w:tcPr>
          <w:p w14:paraId="3938FFA9" w14:textId="27CF1831" w:rsidR="006B77C5" w:rsidRPr="004A3E73" w:rsidRDefault="006B77C5" w:rsidP="006B77C5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令和</w:t>
            </w:r>
            <w:r w:rsidR="00FE1C9B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８</w:t>
            </w: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年</w:t>
            </w:r>
            <w:r w:rsidR="00FE1C9B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２</w:t>
            </w: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月</w:t>
            </w:r>
            <w:r w:rsidR="00FE1C9B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20</w:t>
            </w: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日（</w:t>
            </w:r>
            <w:r w:rsidR="001D14AD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金</w:t>
            </w: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）</w:t>
            </w:r>
            <w:r w:rsidRPr="004A3E73">
              <w:rPr>
                <w:rFonts w:ascii="HG丸ｺﾞｼｯｸM-PRO" w:eastAsia="HG丸ｺﾞｼｯｸM-PRO" w:hAnsi="ＭＳ 明朝" w:hint="eastAsia"/>
                <w:bCs/>
                <w:sz w:val="22"/>
                <w:szCs w:val="22"/>
              </w:rPr>
              <w:t>13：30～1</w:t>
            </w:r>
            <w:r w:rsidR="00AF28A6">
              <w:rPr>
                <w:rFonts w:ascii="HG丸ｺﾞｼｯｸM-PRO" w:eastAsia="HG丸ｺﾞｼｯｸM-PRO" w:hAnsi="ＭＳ 明朝" w:hint="eastAsia"/>
                <w:bCs/>
                <w:sz w:val="22"/>
                <w:szCs w:val="22"/>
              </w:rPr>
              <w:t>5</w:t>
            </w:r>
            <w:r w:rsidRPr="004A3E73">
              <w:rPr>
                <w:rFonts w:ascii="HG丸ｺﾞｼｯｸM-PRO" w:eastAsia="HG丸ｺﾞｼｯｸM-PRO" w:hAnsi="ＭＳ 明朝" w:hint="eastAsia"/>
                <w:bCs/>
                <w:sz w:val="22"/>
                <w:szCs w:val="22"/>
              </w:rPr>
              <w:t>：30（受付13：00～）</w:t>
            </w:r>
          </w:p>
        </w:tc>
      </w:tr>
      <w:tr w:rsidR="006B77C5" w:rsidRPr="004A3E73" w14:paraId="0F717A6E" w14:textId="77777777" w:rsidTr="00461D19">
        <w:trPr>
          <w:trHeight w:val="283"/>
          <w:jc w:val="center"/>
        </w:trPr>
        <w:tc>
          <w:tcPr>
            <w:tcW w:w="1273" w:type="dxa"/>
            <w:vMerge/>
          </w:tcPr>
          <w:p w14:paraId="61AEAD1E" w14:textId="77777777" w:rsidR="006B77C5" w:rsidRPr="004A3E73" w:rsidRDefault="006B77C5" w:rsidP="006B77C5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05345495" w14:textId="77777777" w:rsidR="006B77C5" w:rsidRPr="004A3E73" w:rsidRDefault="006B77C5" w:rsidP="006B77C5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会場</w:t>
            </w:r>
          </w:p>
        </w:tc>
        <w:tc>
          <w:tcPr>
            <w:tcW w:w="6860" w:type="dxa"/>
          </w:tcPr>
          <w:p w14:paraId="439D9532" w14:textId="77777777" w:rsidR="006B77C5" w:rsidRPr="004A3E73" w:rsidRDefault="006B77C5" w:rsidP="006B77C5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Cs/>
                <w:sz w:val="22"/>
                <w:szCs w:val="22"/>
              </w:rPr>
              <w:t>松本合同庁舎　講堂　（松本市大字島立1020）</w:t>
            </w:r>
          </w:p>
        </w:tc>
      </w:tr>
      <w:tr w:rsidR="006B77C5" w:rsidRPr="004A3E73" w14:paraId="1A377B87" w14:textId="77777777" w:rsidTr="00461D19">
        <w:trPr>
          <w:trHeight w:val="283"/>
          <w:jc w:val="center"/>
        </w:trPr>
        <w:tc>
          <w:tcPr>
            <w:tcW w:w="1273" w:type="dxa"/>
            <w:vMerge/>
            <w:tcBorders>
              <w:bottom w:val="single" w:sz="2" w:space="0" w:color="auto"/>
            </w:tcBorders>
          </w:tcPr>
          <w:p w14:paraId="0F728A95" w14:textId="77777777" w:rsidR="006B77C5" w:rsidRPr="004A3E73" w:rsidRDefault="006B77C5" w:rsidP="00AB2DF4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3B2795" w14:textId="77777777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定員</w:t>
            </w:r>
          </w:p>
        </w:tc>
        <w:tc>
          <w:tcPr>
            <w:tcW w:w="6860" w:type="dxa"/>
            <w:tcBorders>
              <w:bottom w:val="single" w:sz="2" w:space="0" w:color="auto"/>
            </w:tcBorders>
          </w:tcPr>
          <w:p w14:paraId="506A5479" w14:textId="77777777" w:rsidR="006B77C5" w:rsidRPr="004A3E73" w:rsidRDefault="006B77C5" w:rsidP="00AB2DF4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100人</w:t>
            </w:r>
          </w:p>
        </w:tc>
      </w:tr>
      <w:tr w:rsidR="006B77C5" w:rsidRPr="004A3E73" w14:paraId="61BEC436" w14:textId="77777777" w:rsidTr="00461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7ED8803" w14:textId="77777777" w:rsidR="001D14AD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更新</w:t>
            </w:r>
          </w:p>
          <w:p w14:paraId="5D8AAE27" w14:textId="2609256D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登録者</w:t>
            </w:r>
          </w:p>
        </w:tc>
        <w:tc>
          <w:tcPr>
            <w:tcW w:w="8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47EC48" w14:textId="77777777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日時</w:t>
            </w:r>
          </w:p>
        </w:tc>
        <w:tc>
          <w:tcPr>
            <w:tcW w:w="68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E403F06" w14:textId="77777777" w:rsidR="006B77C5" w:rsidRPr="000E0FD4" w:rsidRDefault="006B77C5" w:rsidP="00461D19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0E0FD4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別途</w:t>
            </w:r>
            <w:r w:rsidR="00461D19" w:rsidRPr="000E0FD4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送付する受講案内に記載の期間内で視聴</w:t>
            </w:r>
          </w:p>
        </w:tc>
      </w:tr>
      <w:tr w:rsidR="006B77C5" w:rsidRPr="004A3E73" w14:paraId="7403193E" w14:textId="77777777" w:rsidTr="00461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273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E7A2F32" w14:textId="77777777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717A5D" w14:textId="77777777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会場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701C85" w14:textId="77777777" w:rsidR="006B77C5" w:rsidRPr="004A3E73" w:rsidRDefault="006B77C5" w:rsidP="00AB2DF4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Cs/>
                <w:sz w:val="22"/>
                <w:szCs w:val="22"/>
              </w:rPr>
              <w:t>オンライン（ウェブサイトでの動画視聴）</w:t>
            </w:r>
          </w:p>
        </w:tc>
      </w:tr>
      <w:tr w:rsidR="006B77C5" w:rsidRPr="004A3E73" w14:paraId="25D9354E" w14:textId="77777777" w:rsidTr="00461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27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EC5456" w14:textId="77777777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 w14:paraId="466C47F9" w14:textId="77777777" w:rsidR="006B77C5" w:rsidRPr="004A3E73" w:rsidRDefault="006B77C5" w:rsidP="00AB2DF4">
            <w:pPr>
              <w:jc w:val="center"/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定員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3120867" w14:textId="77777777" w:rsidR="006B77C5" w:rsidRPr="004A3E73" w:rsidRDefault="006B77C5" w:rsidP="00AB2DF4">
            <w:pPr>
              <w:rPr>
                <w:rFonts w:ascii="HG丸ｺﾞｼｯｸM-PRO" w:eastAsia="HG丸ｺﾞｼｯｸM-PRO" w:hAnsi="ＭＳ 明朝"/>
                <w:b/>
                <w:bCs/>
                <w:sz w:val="22"/>
                <w:szCs w:val="22"/>
              </w:rPr>
            </w:pPr>
            <w:r w:rsidRPr="004A3E73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>なし</w:t>
            </w:r>
          </w:p>
        </w:tc>
      </w:tr>
    </w:tbl>
    <w:p w14:paraId="18DEBBAB" w14:textId="2C4ABBC3" w:rsidR="006B77C5" w:rsidRPr="004A3E73" w:rsidRDefault="006B77C5" w:rsidP="006B77C5">
      <w:pPr>
        <w:pStyle w:val="ae"/>
        <w:numPr>
          <w:ilvl w:val="0"/>
          <w:numId w:val="13"/>
        </w:numPr>
        <w:ind w:leftChars="0"/>
        <w:rPr>
          <w:rFonts w:ascii="HG丸ｺﾞｼｯｸM-PRO" w:eastAsia="HG丸ｺﾞｼｯｸM-PRO" w:hAnsi="ＭＳ 明朝"/>
          <w:bCs/>
          <w:sz w:val="22"/>
          <w:szCs w:val="22"/>
        </w:rPr>
      </w:pPr>
      <w:r w:rsidRPr="004A3E7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受講料：</w:t>
      </w:r>
      <w:r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無料（無料テキスト配布）</w:t>
      </w:r>
    </w:p>
    <w:p w14:paraId="33D249CB" w14:textId="7E87A484" w:rsidR="006B77C5" w:rsidRPr="004A3E73" w:rsidRDefault="006B77C5" w:rsidP="006B77C5">
      <w:pPr>
        <w:pStyle w:val="ae"/>
        <w:numPr>
          <w:ilvl w:val="0"/>
          <w:numId w:val="13"/>
        </w:numPr>
        <w:ind w:leftChars="0"/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講習会当日に持参するもの（判定士登録する者に限る）</w:t>
      </w:r>
    </w:p>
    <w:p w14:paraId="2565ACD7" w14:textId="7FF7B794" w:rsidR="006B77C5" w:rsidRPr="004A3E73" w:rsidRDefault="006B77C5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登録（更新）申請書　（様式第１号</w:t>
      </w:r>
      <w:r w:rsidR="00722D9B">
        <w:rPr>
          <w:rFonts w:ascii="HG丸ｺﾞｼｯｸM-PRO" w:eastAsia="HG丸ｺﾞｼｯｸM-PRO" w:hint="eastAsia"/>
          <w:sz w:val="22"/>
          <w:szCs w:val="22"/>
        </w:rPr>
        <w:t>又は</w:t>
      </w:r>
      <w:r w:rsidRPr="004A3E73">
        <w:rPr>
          <w:rFonts w:ascii="HG丸ｺﾞｼｯｸM-PRO" w:eastAsia="HG丸ｺﾞｼｯｸM-PRO" w:hint="eastAsia"/>
          <w:sz w:val="22"/>
          <w:szCs w:val="22"/>
        </w:rPr>
        <w:t>様式第６号）</w:t>
      </w:r>
      <w:r w:rsidR="00B709E5">
        <w:rPr>
          <w:rFonts w:ascii="HG丸ｺﾞｼｯｸM-PRO" w:eastAsia="HG丸ｺﾞｼｯｸM-PRO" w:hint="eastAsia"/>
          <w:sz w:val="22"/>
          <w:szCs w:val="22"/>
        </w:rPr>
        <w:t>※更新は様式第６号</w:t>
      </w:r>
    </w:p>
    <w:p w14:paraId="76CCC988" w14:textId="0BB3CEA4" w:rsidR="005404A9" w:rsidRPr="004A3E73" w:rsidRDefault="005404A9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資格要件申告書（様式第２号）</w:t>
      </w:r>
    </w:p>
    <w:p w14:paraId="0C0B156A" w14:textId="3553E63A" w:rsidR="005404A9" w:rsidRPr="004A3E73" w:rsidRDefault="005404A9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実務経験証明書（様式第３号）</w:t>
      </w:r>
    </w:p>
    <w:p w14:paraId="6EB40FD7" w14:textId="142A8317" w:rsidR="005404A9" w:rsidRPr="004A3E73" w:rsidRDefault="005404A9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資格要件申告書において必要な添付書類（卒業証明書、一級建築士登録証の写し等）</w:t>
      </w:r>
    </w:p>
    <w:p w14:paraId="48A48182" w14:textId="40131632" w:rsidR="006B77C5" w:rsidRPr="004A3E73" w:rsidRDefault="006B77C5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写真１枚　（タテ30ﾐﾘ×ヨコ24ﾐﾘ。</w:t>
      </w:r>
      <w:r w:rsidR="00396A01">
        <w:rPr>
          <w:rFonts w:ascii="HG丸ｺﾞｼｯｸM-PRO" w:eastAsia="HG丸ｺﾞｼｯｸM-PRO" w:hint="eastAsia"/>
          <w:sz w:val="22"/>
          <w:szCs w:val="22"/>
        </w:rPr>
        <w:t>６ヶ月以内に撮影した</w:t>
      </w:r>
      <w:r w:rsidRPr="004A3E73">
        <w:rPr>
          <w:rFonts w:ascii="HG丸ｺﾞｼｯｸM-PRO" w:eastAsia="HG丸ｺﾞｼｯｸM-PRO" w:hint="eastAsia"/>
          <w:sz w:val="22"/>
          <w:szCs w:val="22"/>
        </w:rPr>
        <w:t>無帽・正面からの顔の判別できるもの、裏面に市町村名及び氏名を記載。）</w:t>
      </w:r>
    </w:p>
    <w:p w14:paraId="6A09240D" w14:textId="37F43925" w:rsidR="006B77C5" w:rsidRDefault="006B77C5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長野県被災宅地危険度判定登録証　（更新の者に限る。）</w:t>
      </w:r>
    </w:p>
    <w:p w14:paraId="2F40FF9B" w14:textId="4D715C0D" w:rsidR="00B371B3" w:rsidRPr="004A3E73" w:rsidRDefault="00B371B3" w:rsidP="006B77C5">
      <w:pPr>
        <w:numPr>
          <w:ilvl w:val="0"/>
          <w:numId w:val="11"/>
        </w:numPr>
        <w:ind w:left="851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受講完了申告書</w:t>
      </w:r>
      <w:r w:rsidRPr="004A3E73">
        <w:rPr>
          <w:rFonts w:ascii="HG丸ｺﾞｼｯｸM-PRO" w:eastAsia="HG丸ｺﾞｼｯｸM-PRO" w:hint="eastAsia"/>
          <w:sz w:val="22"/>
          <w:szCs w:val="22"/>
        </w:rPr>
        <w:t xml:space="preserve">　（更新の者に限る。）</w:t>
      </w:r>
    </w:p>
    <w:p w14:paraId="7BB90007" w14:textId="775474D7" w:rsidR="009357F2" w:rsidRDefault="006B77C5" w:rsidP="006B77C5">
      <w:pPr>
        <w:ind w:left="851"/>
        <w:rPr>
          <w:rFonts w:ascii="HG丸ｺﾞｼｯｸM-PRO" w:eastAsia="HG丸ｺﾞｼｯｸM-PRO" w:hAnsi="HG丸ｺﾞｼｯｸM-PRO" w:cs="ＭＳ 明朝"/>
          <w:b/>
          <w:bCs/>
          <w:sz w:val="22"/>
          <w:szCs w:val="22"/>
          <w:u w:val="wave"/>
        </w:rPr>
      </w:pPr>
      <w:r w:rsidRPr="00785C5E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※</w:t>
      </w:r>
      <w:r w:rsidRPr="00722D9B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wave"/>
        </w:rPr>
        <w:t>更新登録される方は動画視聴後に上記①</w:t>
      </w:r>
      <w:r w:rsidR="005404A9" w:rsidRPr="00722D9B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wave"/>
        </w:rPr>
        <w:t>、⑤、⑥</w:t>
      </w:r>
      <w:r w:rsidR="00B371B3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wave"/>
        </w:rPr>
        <w:t>、⑦</w:t>
      </w:r>
      <w:r w:rsidRPr="00722D9B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wave"/>
        </w:rPr>
        <w:t>を事務局へ郵送してください</w:t>
      </w:r>
    </w:p>
    <w:p w14:paraId="7E1346BA" w14:textId="5BF670C8" w:rsidR="00785C5E" w:rsidRPr="00785C5E" w:rsidRDefault="00785C5E" w:rsidP="006B77C5">
      <w:pPr>
        <w:ind w:left="851"/>
        <w:rPr>
          <w:rFonts w:ascii="HG丸ｺﾞｼｯｸM-PRO" w:eastAsia="HG丸ｺﾞｼｯｸM-PRO" w:hAnsi="HG丸ｺﾞｼｯｸM-PRO" w:cs="ＭＳ 明朝"/>
          <w:b/>
          <w:bCs/>
          <w:sz w:val="22"/>
          <w:szCs w:val="22"/>
          <w:u w:val="wave"/>
        </w:rPr>
      </w:pPr>
      <w:r w:rsidRPr="00785C5E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※</w:t>
      </w:r>
      <w:r w:rsidRPr="00785C5E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wave"/>
        </w:rPr>
        <w:t>様式は県のホームページからダウンロードできます</w:t>
      </w:r>
    </w:p>
    <w:p w14:paraId="185193A8" w14:textId="43083867" w:rsidR="00785C5E" w:rsidRPr="00785C5E" w:rsidRDefault="00785C5E" w:rsidP="00785C5E">
      <w:pPr>
        <w:ind w:left="851" w:firstLineChars="150" w:firstLine="270"/>
        <w:rPr>
          <w:rFonts w:ascii="HG丸ｺﾞｼｯｸM-PRO" w:eastAsia="HG丸ｺﾞｼｯｸM-PRO" w:hAnsi="HG丸ｺﾞｼｯｸM-PRO"/>
          <w:b/>
          <w:bCs/>
          <w:szCs w:val="21"/>
          <w:u w:val="wave"/>
        </w:rPr>
      </w:pPr>
      <w:r>
        <w:rPr>
          <w:rFonts w:ascii="ＭＳ 明朝" w:hAnsi="ＭＳ 明朝" w:hint="eastAsia"/>
          <w:sz w:val="18"/>
          <w:szCs w:val="18"/>
        </w:rPr>
        <w:t>県H</w:t>
      </w:r>
      <w:r>
        <w:rPr>
          <w:rFonts w:ascii="ＭＳ 明朝" w:hAnsi="ＭＳ 明朝"/>
          <w:sz w:val="18"/>
          <w:szCs w:val="18"/>
        </w:rPr>
        <w:t>P:</w:t>
      </w:r>
      <w:r w:rsidRPr="00785C5E">
        <w:rPr>
          <w:rFonts w:ascii="ＭＳ 明朝" w:hAnsi="ＭＳ 明朝"/>
          <w:sz w:val="18"/>
          <w:szCs w:val="18"/>
        </w:rPr>
        <w:t>https://www.pref.nagano.lg.jp/toshikei/infra/kensetsu/kaihatsu/hisaitakuchi01.html</w:t>
      </w:r>
    </w:p>
    <w:p w14:paraId="03430FAC" w14:textId="19D0C93E" w:rsidR="006B77C5" w:rsidRPr="004A3E73" w:rsidRDefault="006B77C5" w:rsidP="006B77C5">
      <w:pPr>
        <w:ind w:left="851"/>
        <w:rPr>
          <w:rFonts w:ascii="HG丸ｺﾞｼｯｸM-PRO" w:eastAsia="HG丸ｺﾞｼｯｸM-PRO" w:hAnsi="HG丸ｺﾞｼｯｸM-PRO"/>
          <w:sz w:val="22"/>
          <w:szCs w:val="22"/>
        </w:rPr>
      </w:pPr>
    </w:p>
    <w:p w14:paraId="3EBCE82A" w14:textId="5514ABF6" w:rsidR="007500EB" w:rsidRPr="004A3E73" w:rsidRDefault="006A772B">
      <w:pPr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４　申込期間及び申込方法</w:t>
      </w:r>
    </w:p>
    <w:p w14:paraId="40849D45" w14:textId="1B1422BC" w:rsidR="00895F92" w:rsidRPr="004A3E73" w:rsidRDefault="006A772B" w:rsidP="005404A9">
      <w:pPr>
        <w:ind w:left="1320" w:hangingChars="600" w:hanging="1320"/>
        <w:rPr>
          <w:rFonts w:ascii="HG丸ｺﾞｼｯｸM-PRO" w:eastAsia="HG丸ｺﾞｼｯｸM-PRO" w:hAnsi="ＭＳ 明朝"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 xml:space="preserve">　申込</w:t>
      </w:r>
      <w:r w:rsidR="00895F92"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期間</w:t>
      </w:r>
      <w:r w:rsidR="00722D9B">
        <w:rPr>
          <w:rFonts w:ascii="HG丸ｺﾞｼｯｸM-PRO" w:eastAsia="HG丸ｺﾞｼｯｸM-PRO" w:hAnsi="ＭＳ 明朝" w:hint="eastAsia"/>
          <w:bCs/>
          <w:sz w:val="22"/>
          <w:szCs w:val="22"/>
        </w:rPr>
        <w:t>：</w:t>
      </w:r>
      <w:r w:rsidR="00895F92"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令和</w:t>
      </w:r>
      <w:r w:rsidR="00FE1C9B">
        <w:rPr>
          <w:rFonts w:ascii="HG丸ｺﾞｼｯｸM-PRO" w:eastAsia="HG丸ｺﾞｼｯｸM-PRO" w:hAnsi="ＭＳ 明朝" w:hint="eastAsia"/>
          <w:bCs/>
          <w:sz w:val="22"/>
          <w:szCs w:val="22"/>
        </w:rPr>
        <w:t>８</w:t>
      </w:r>
      <w:r w:rsidR="00895F92"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年</w:t>
      </w:r>
      <w:r w:rsidR="00FE1C9B">
        <w:rPr>
          <w:rFonts w:ascii="HG丸ｺﾞｼｯｸM-PRO" w:eastAsia="HG丸ｺﾞｼｯｸM-PRO" w:hAnsi="ＭＳ 明朝" w:hint="eastAsia"/>
          <w:bCs/>
          <w:sz w:val="22"/>
          <w:szCs w:val="22"/>
        </w:rPr>
        <w:t>２</w:t>
      </w:r>
      <w:r w:rsidR="00895F92"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月</w:t>
      </w:r>
      <w:r w:rsidR="00FE1C9B">
        <w:rPr>
          <w:rFonts w:ascii="HG丸ｺﾞｼｯｸM-PRO" w:eastAsia="HG丸ｺﾞｼｯｸM-PRO" w:hAnsi="ＭＳ 明朝" w:hint="eastAsia"/>
          <w:bCs/>
          <w:sz w:val="22"/>
          <w:szCs w:val="22"/>
        </w:rPr>
        <w:t>10</w:t>
      </w:r>
      <w:r w:rsidR="00895F92"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日</w:t>
      </w:r>
      <w:r w:rsidR="00722D9B">
        <w:rPr>
          <w:rFonts w:ascii="HG丸ｺﾞｼｯｸM-PRO" w:eastAsia="HG丸ｺﾞｼｯｸM-PRO" w:hAnsi="ＭＳ 明朝" w:hint="eastAsia"/>
          <w:bCs/>
          <w:sz w:val="22"/>
          <w:szCs w:val="22"/>
        </w:rPr>
        <w:t>（</w:t>
      </w:r>
      <w:r w:rsidR="00FE1C9B">
        <w:rPr>
          <w:rFonts w:ascii="HG丸ｺﾞｼｯｸM-PRO" w:eastAsia="HG丸ｺﾞｼｯｸM-PRO" w:hAnsi="ＭＳ 明朝" w:hint="eastAsia"/>
          <w:bCs/>
          <w:sz w:val="22"/>
          <w:szCs w:val="22"/>
        </w:rPr>
        <w:t>火</w:t>
      </w:r>
      <w:r w:rsidR="00722D9B">
        <w:rPr>
          <w:rFonts w:ascii="HG丸ｺﾞｼｯｸM-PRO" w:eastAsia="HG丸ｺﾞｼｯｸM-PRO" w:hAnsi="ＭＳ 明朝" w:hint="eastAsia"/>
          <w:bCs/>
          <w:sz w:val="22"/>
          <w:szCs w:val="22"/>
        </w:rPr>
        <w:t>）</w:t>
      </w:r>
      <w:r w:rsidR="00895F92"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まで</w:t>
      </w:r>
    </w:p>
    <w:p w14:paraId="7AC441F0" w14:textId="0D8D5A27" w:rsidR="005404A9" w:rsidRPr="004A3E73" w:rsidRDefault="00895F92" w:rsidP="00895F92">
      <w:pPr>
        <w:ind w:leftChars="100" w:left="1310" w:hangingChars="500" w:hanging="1100"/>
        <w:rPr>
          <w:rFonts w:ascii="HG丸ｺﾞｼｯｸM-PRO" w:eastAsia="HG丸ｺﾞｼｯｸM-PRO" w:hAnsi="ＭＳ 明朝"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申込方法</w:t>
      </w:r>
      <w:r w:rsidR="00722D9B">
        <w:rPr>
          <w:rFonts w:ascii="HG丸ｺﾞｼｯｸM-PRO" w:eastAsia="HG丸ｺﾞｼｯｸM-PRO" w:hAnsi="ＭＳ 明朝" w:hint="eastAsia"/>
          <w:bCs/>
          <w:sz w:val="22"/>
          <w:szCs w:val="22"/>
        </w:rPr>
        <w:t>：</w:t>
      </w:r>
      <w:r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以下のURL</w:t>
      </w:r>
      <w:r w:rsidR="00722D9B">
        <w:rPr>
          <w:rFonts w:ascii="HG丸ｺﾞｼｯｸM-PRO" w:eastAsia="HG丸ｺﾞｼｯｸM-PRO" w:hAnsi="ＭＳ 明朝" w:hint="eastAsia"/>
          <w:bCs/>
          <w:sz w:val="22"/>
          <w:szCs w:val="22"/>
        </w:rPr>
        <w:t>又は</w:t>
      </w:r>
      <w:r w:rsidR="000E0FD4">
        <w:rPr>
          <w:rFonts w:ascii="HG丸ｺﾞｼｯｸM-PRO" w:eastAsia="HG丸ｺﾞｼｯｸM-PRO" w:hAnsi="ＭＳ 明朝" w:hint="eastAsia"/>
          <w:bCs/>
          <w:sz w:val="22"/>
          <w:szCs w:val="22"/>
        </w:rPr>
        <w:t>二次元バーコード</w:t>
      </w:r>
      <w:r w:rsidRPr="004A3E73">
        <w:rPr>
          <w:rFonts w:ascii="HG丸ｺﾞｼｯｸM-PRO" w:eastAsia="HG丸ｺﾞｼｯｸM-PRO" w:hAnsi="ＭＳ 明朝" w:hint="eastAsia"/>
          <w:bCs/>
          <w:sz w:val="22"/>
          <w:szCs w:val="22"/>
        </w:rPr>
        <w:t>の申し込みフォームからお申し込みください</w:t>
      </w:r>
    </w:p>
    <w:p w14:paraId="2A777F8B" w14:textId="7B5E82E2" w:rsidR="00895F92" w:rsidRDefault="00895F92" w:rsidP="00895F92">
      <w:pPr>
        <w:ind w:leftChars="100" w:left="1310" w:hangingChars="500" w:hanging="1100"/>
        <w:rPr>
          <w:rFonts w:ascii="HG丸ｺﾞｼｯｸM-PRO" w:eastAsia="HG丸ｺﾞｼｯｸM-PRO" w:hAnsi="ＭＳ 明朝"/>
          <w:bCs/>
          <w:sz w:val="22"/>
          <w:szCs w:val="22"/>
        </w:rPr>
      </w:pPr>
    </w:p>
    <w:p w14:paraId="71CF7F6E" w14:textId="271B7C7E" w:rsidR="00895F92" w:rsidRDefault="000E0FD4" w:rsidP="000E0FD4">
      <w:pPr>
        <w:ind w:firstLineChars="300" w:firstLine="660"/>
        <w:rPr>
          <w:rStyle w:val="a4"/>
          <w:rFonts w:ascii="ＭＳ 明朝" w:hAnsi="ＭＳ 明朝"/>
          <w:sz w:val="22"/>
          <w:szCs w:val="22"/>
        </w:rPr>
      </w:pPr>
      <w:r w:rsidRPr="000E0FD4">
        <w:rPr>
          <w:rFonts w:ascii="HG丸ｺﾞｼｯｸM-PRO" w:eastAsia="HG丸ｺﾞｼｯｸM-PRO" w:hAnsi="ＭＳ 明朝" w:hint="eastAsia"/>
          <w:bCs/>
          <w:sz w:val="22"/>
          <w:szCs w:val="22"/>
        </w:rPr>
        <w:t>○</w:t>
      </w:r>
      <w:r w:rsidR="00895F92" w:rsidRPr="000E0FD4">
        <w:rPr>
          <w:rFonts w:ascii="HG丸ｺﾞｼｯｸM-PRO" w:eastAsia="HG丸ｺﾞｼｯｸM-PRO" w:hAnsi="ＭＳ 明朝" w:hint="eastAsia"/>
          <w:bCs/>
          <w:sz w:val="22"/>
          <w:szCs w:val="22"/>
        </w:rPr>
        <w:t xml:space="preserve">URL　</w:t>
      </w:r>
      <w:r w:rsidRPr="000E0FD4">
        <w:t xml:space="preserve"> </w:t>
      </w:r>
      <w:r w:rsidR="000109A6" w:rsidRPr="000109A6">
        <w:rPr>
          <w:rFonts w:ascii="HG丸ｺﾞｼｯｸM-PRO" w:eastAsia="HG丸ｺﾞｼｯｸM-PRO" w:hAnsi="ＭＳ 明朝"/>
          <w:bCs/>
          <w:sz w:val="22"/>
          <w:szCs w:val="22"/>
        </w:rPr>
        <w:t>https://forms.office.com/r/nZJztZbXfW</w:t>
      </w:r>
    </w:p>
    <w:p w14:paraId="34456074" w14:textId="5E542FDA" w:rsidR="00785C5E" w:rsidRPr="00785C5E" w:rsidRDefault="00785C5E" w:rsidP="000E0FD4">
      <w:pPr>
        <w:ind w:firstLineChars="300" w:firstLine="660"/>
        <w:rPr>
          <w:rStyle w:val="a4"/>
          <w:rFonts w:ascii="ＭＳ 明朝" w:hAnsi="ＭＳ 明朝"/>
          <w:sz w:val="22"/>
          <w:szCs w:val="22"/>
        </w:rPr>
      </w:pPr>
    </w:p>
    <w:p w14:paraId="4CDC0A85" w14:textId="1DED8F34" w:rsidR="00895F92" w:rsidRPr="000E0FD4" w:rsidRDefault="000E0FD4" w:rsidP="00895F92">
      <w:pPr>
        <w:ind w:leftChars="100" w:left="1310" w:hangingChars="500" w:hanging="1100"/>
        <w:rPr>
          <w:rFonts w:ascii="HG丸ｺﾞｼｯｸM-PRO" w:eastAsia="HG丸ｺﾞｼｯｸM-PRO" w:hAnsi="ＭＳ 明朝"/>
          <w:bCs/>
          <w:sz w:val="22"/>
          <w:szCs w:val="22"/>
        </w:rPr>
      </w:pPr>
      <w:r>
        <w:rPr>
          <w:rFonts w:ascii="HG丸ｺﾞｼｯｸM-PRO" w:eastAsia="HG丸ｺﾞｼｯｸM-PRO" w:hAnsi="ＭＳ 明朝" w:hint="eastAsia"/>
          <w:bCs/>
          <w:sz w:val="22"/>
          <w:szCs w:val="22"/>
        </w:rPr>
        <w:t xml:space="preserve">　　○二次元バーコード</w:t>
      </w:r>
    </w:p>
    <w:p w14:paraId="7C2EE6CA" w14:textId="0E63ABD7" w:rsidR="004A3E73" w:rsidRPr="004A3E73" w:rsidRDefault="000109A6" w:rsidP="00895F92">
      <w:pPr>
        <w:ind w:leftChars="100" w:left="1310" w:hangingChars="500" w:hanging="1100"/>
        <w:rPr>
          <w:rFonts w:ascii="HG丸ｺﾞｼｯｸM-PRO" w:eastAsia="HG丸ｺﾞｼｯｸM-PRO" w:hAnsi="ＭＳ 明朝"/>
          <w:bCs/>
          <w:sz w:val="22"/>
          <w:szCs w:val="22"/>
        </w:rPr>
      </w:pPr>
      <w:r w:rsidRPr="00DB6FCB">
        <w:rPr>
          <w:rFonts w:ascii="ＭＳ 明朝" w:hAnsi="ＭＳ 明朝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436DD32" wp14:editId="6483ADAF">
            <wp:simplePos x="0" y="0"/>
            <wp:positionH relativeFrom="column">
              <wp:posOffset>549026</wp:posOffset>
            </wp:positionH>
            <wp:positionV relativeFrom="paragraph">
              <wp:posOffset>22860</wp:posOffset>
            </wp:positionV>
            <wp:extent cx="779227" cy="767160"/>
            <wp:effectExtent l="0" t="0" r="1905" b="0"/>
            <wp:wrapNone/>
            <wp:docPr id="674279198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79198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27" cy="76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CF60C" w14:textId="793D24A5" w:rsidR="00895F92" w:rsidRDefault="00785C5E" w:rsidP="00785C5E">
      <w:pPr>
        <w:rPr>
          <w:rFonts w:ascii="HG丸ｺﾞｼｯｸM-PRO" w:eastAsia="HG丸ｺﾞｼｯｸM-PRO" w:hAnsi="ＭＳ 明朝"/>
          <w:bCs/>
          <w:sz w:val="22"/>
          <w:szCs w:val="22"/>
        </w:rPr>
      </w:pPr>
      <w:r>
        <w:rPr>
          <w:rFonts w:ascii="HG丸ｺﾞｼｯｸM-PRO" w:eastAsia="HG丸ｺﾞｼｯｸM-PRO" w:hAnsi="ＭＳ 明朝" w:hint="eastAsia"/>
          <w:bCs/>
          <w:sz w:val="22"/>
          <w:szCs w:val="22"/>
        </w:rPr>
        <w:t xml:space="preserve">　</w:t>
      </w:r>
    </w:p>
    <w:p w14:paraId="44656A62" w14:textId="77777777" w:rsidR="00785C5E" w:rsidRPr="004A3E73" w:rsidRDefault="00785C5E" w:rsidP="00785C5E">
      <w:pPr>
        <w:ind w:leftChars="100" w:left="1310" w:hangingChars="500" w:hanging="1100"/>
        <w:rPr>
          <w:rFonts w:ascii="HG丸ｺﾞｼｯｸM-PRO" w:eastAsia="HG丸ｺﾞｼｯｸM-PRO" w:hAnsi="ＭＳ 明朝"/>
          <w:bCs/>
          <w:sz w:val="22"/>
          <w:szCs w:val="22"/>
        </w:rPr>
      </w:pPr>
    </w:p>
    <w:p w14:paraId="0321A4F9" w14:textId="20CA8D26" w:rsidR="00454D0C" w:rsidRPr="004A3E73" w:rsidRDefault="006A772B">
      <w:pPr>
        <w:rPr>
          <w:rFonts w:ascii="HG丸ｺﾞｼｯｸM-PRO" w:eastAsia="HG丸ｺﾞｼｯｸM-PRO" w:hAnsi="ＭＳ 明朝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lastRenderedPageBreak/>
        <w:t>５</w:t>
      </w:r>
      <w:r w:rsidR="00A53B54"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 xml:space="preserve">　受講対象者（資格者）</w:t>
      </w:r>
    </w:p>
    <w:p w14:paraId="3CC297B5" w14:textId="2DBD18FF" w:rsidR="002510BB" w:rsidRPr="004A3E73" w:rsidRDefault="002510BB" w:rsidP="002510BB">
      <w:pPr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Pr="004A3E73">
        <w:rPr>
          <w:rFonts w:ascii="HG丸ｺﾞｼｯｸM-PRO" w:eastAsia="HG丸ｺﾞｼｯｸM-PRO" w:hAnsi="ＭＳ 明朝" w:hint="eastAsia"/>
          <w:b/>
          <w:sz w:val="22"/>
          <w:szCs w:val="22"/>
        </w:rPr>
        <w:t>（１）宅地造成技術者等</w:t>
      </w: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（講習受講後、登録申請できる者）</w:t>
      </w:r>
    </w:p>
    <w:p w14:paraId="1042DDE4" w14:textId="2D8F33F3" w:rsidR="002510BB" w:rsidRPr="004A3E73" w:rsidRDefault="002510BB" w:rsidP="002E78BB">
      <w:pPr>
        <w:ind w:leftChars="300" w:left="63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県内に在住又は在勤し、宅地判定士として危険度判定の実施に協力しようとする者で、下記のいずれかに該当する者</w:t>
      </w:r>
    </w:p>
    <w:p w14:paraId="704723DB" w14:textId="519BA750" w:rsidR="002510BB" w:rsidRPr="004A3E73" w:rsidRDefault="002510BB" w:rsidP="002E78BB">
      <w:pPr>
        <w:ind w:left="990" w:hangingChars="450" w:hanging="99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 xml:space="preserve">　　　① </w:t>
      </w:r>
      <w:r w:rsidR="000E0FD4">
        <w:rPr>
          <w:rFonts w:ascii="HG丸ｺﾞｼｯｸM-PRO" w:eastAsia="HG丸ｺﾞｼｯｸM-PRO" w:hAnsi="ＭＳ 明朝" w:hint="eastAsia"/>
          <w:sz w:val="22"/>
          <w:szCs w:val="22"/>
        </w:rPr>
        <w:t>宅</w:t>
      </w:r>
      <w:r w:rsidR="000E0FD4" w:rsidRPr="000E0FD4">
        <w:rPr>
          <w:rFonts w:ascii="HG丸ｺﾞｼｯｸM-PRO" w:eastAsia="HG丸ｺﾞｼｯｸM-PRO" w:hAnsi="ＭＳ 明朝" w:hint="eastAsia"/>
          <w:sz w:val="22"/>
          <w:szCs w:val="22"/>
        </w:rPr>
        <w:t>地造成及び特定</w:t>
      </w:r>
      <w:r w:rsidR="00D03E41" w:rsidRPr="000E0FD4">
        <w:rPr>
          <w:rFonts w:ascii="HG丸ｺﾞｼｯｸM-PRO" w:eastAsia="HG丸ｺﾞｼｯｸM-PRO" w:hAnsi="ＭＳ 明朝" w:hint="eastAsia"/>
          <w:sz w:val="22"/>
          <w:szCs w:val="22"/>
        </w:rPr>
        <w:t>盛土</w:t>
      </w:r>
      <w:r w:rsidR="000E0FD4" w:rsidRPr="000E0FD4">
        <w:rPr>
          <w:rFonts w:ascii="HG丸ｺﾞｼｯｸM-PRO" w:eastAsia="HG丸ｺﾞｼｯｸM-PRO" w:hAnsi="ＭＳ 明朝" w:hint="eastAsia"/>
          <w:sz w:val="22"/>
          <w:szCs w:val="22"/>
        </w:rPr>
        <w:t>等</w:t>
      </w:r>
      <w:r w:rsidRPr="000E0FD4">
        <w:rPr>
          <w:rFonts w:ascii="HG丸ｺﾞｼｯｸM-PRO" w:eastAsia="HG丸ｺﾞｼｯｸM-PRO" w:hAnsi="ＭＳ 明朝" w:hint="eastAsia"/>
          <w:sz w:val="22"/>
          <w:szCs w:val="22"/>
        </w:rPr>
        <w:t>規制法施行令第</w:t>
      </w:r>
      <w:r w:rsidR="00D03E41" w:rsidRPr="000E0FD4">
        <w:rPr>
          <w:rFonts w:ascii="HG丸ｺﾞｼｯｸM-PRO" w:eastAsia="HG丸ｺﾞｼｯｸM-PRO" w:hAnsi="ＭＳ 明朝"/>
          <w:sz w:val="22"/>
          <w:szCs w:val="22"/>
        </w:rPr>
        <w:t>22</w:t>
      </w:r>
      <w:r w:rsidRPr="000E0FD4">
        <w:rPr>
          <w:rFonts w:ascii="HG丸ｺﾞｼｯｸM-PRO" w:eastAsia="HG丸ｺﾞｼｯｸM-PRO" w:hAnsi="ＭＳ 明朝" w:hint="eastAsia"/>
          <w:sz w:val="22"/>
          <w:szCs w:val="22"/>
        </w:rPr>
        <w:t>条各号又は都市計画法施行規則第19条第１項</w:t>
      </w:r>
      <w:r w:rsidR="00067382" w:rsidRPr="000E0FD4">
        <w:rPr>
          <w:rFonts w:ascii="HG丸ｺﾞｼｯｸM-PRO" w:eastAsia="HG丸ｺﾞｼｯｸM-PRO" w:hAnsi="ＭＳ 明朝" w:hint="eastAsia"/>
          <w:sz w:val="22"/>
          <w:szCs w:val="22"/>
        </w:rPr>
        <w:t>イ</w:t>
      </w:r>
      <w:r w:rsidRPr="000E0FD4">
        <w:rPr>
          <w:rFonts w:ascii="HG丸ｺﾞｼｯｸM-PRO" w:eastAsia="HG丸ｺﾞｼｯｸM-PRO" w:hAnsi="ＭＳ 明朝" w:hint="eastAsia"/>
          <w:sz w:val="22"/>
          <w:szCs w:val="22"/>
        </w:rPr>
        <w:t>から</w:t>
      </w:r>
      <w:r w:rsidR="00D03E41" w:rsidRPr="000E0FD4">
        <w:rPr>
          <w:rFonts w:ascii="HG丸ｺﾞｼｯｸM-PRO" w:eastAsia="HG丸ｺﾞｼｯｸM-PRO" w:hAnsi="ＭＳ 明朝" w:hint="eastAsia"/>
          <w:sz w:val="22"/>
          <w:szCs w:val="22"/>
        </w:rPr>
        <w:t>チ</w:t>
      </w:r>
      <w:r w:rsidRPr="000E0FD4">
        <w:rPr>
          <w:rFonts w:ascii="HG丸ｺﾞｼｯｸM-PRO" w:eastAsia="HG丸ｺﾞｼｯｸM-PRO" w:hAnsi="ＭＳ 明朝" w:hint="eastAsia"/>
          <w:sz w:val="22"/>
          <w:szCs w:val="22"/>
        </w:rPr>
        <w:t>に</w:t>
      </w: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規定する設計者の資格を有する者等で、「資格要件別表」のいずれかに該当する者</w:t>
      </w:r>
    </w:p>
    <w:p w14:paraId="743772F4" w14:textId="3AEB288E" w:rsidR="002510BB" w:rsidRPr="004A3E73" w:rsidRDefault="002510BB" w:rsidP="002510BB">
      <w:pPr>
        <w:ind w:leftChars="300" w:left="630" w:firstLineChars="200" w:firstLine="44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＜添付書類：当該受講要件を証明する資格免許証書写し・卒業証明書等が必要＞</w:t>
      </w:r>
    </w:p>
    <w:p w14:paraId="0E41F826" w14:textId="4F0F2B63" w:rsidR="002510BB" w:rsidRPr="004A3E73" w:rsidRDefault="002510BB" w:rsidP="002E78BB">
      <w:pPr>
        <w:ind w:left="990" w:hangingChars="450" w:hanging="99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 xml:space="preserve">　　　② 地方公共団体の職員及び職員であった者で、職員として土木、建築又は宅地開発に関する技術に関して３年以上の実務経験を有する者</w:t>
      </w:r>
    </w:p>
    <w:p w14:paraId="13D986E0" w14:textId="04A3EF5E" w:rsidR="002510BB" w:rsidRPr="004A3E73" w:rsidRDefault="002510BB" w:rsidP="002510BB">
      <w:pPr>
        <w:ind w:leftChars="300" w:left="630" w:firstLineChars="200" w:firstLine="44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＜添付書類：市町村長など所属長による実務経験証明書等が必要＞</w:t>
      </w:r>
    </w:p>
    <w:p w14:paraId="1B17F447" w14:textId="27AF3B7C" w:rsidR="002510BB" w:rsidRPr="004A3E73" w:rsidRDefault="002510BB" w:rsidP="008D44BB">
      <w:pPr>
        <w:ind w:firstLineChars="100" w:firstLine="221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sz w:val="22"/>
          <w:szCs w:val="22"/>
        </w:rPr>
        <w:t>（２）宅地災害担当職員</w:t>
      </w: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（研修として聴講する職員）</w:t>
      </w:r>
      <w:r w:rsidR="00B93C3C" w:rsidRPr="004A3E73">
        <w:rPr>
          <w:rFonts w:ascii="HG丸ｺﾞｼｯｸM-PRO" w:eastAsia="HG丸ｺﾞｼｯｸM-PRO" w:hAnsi="ＭＳ 明朝" w:hint="eastAsia"/>
          <w:sz w:val="22"/>
          <w:szCs w:val="22"/>
          <w:vertAlign w:val="superscript"/>
        </w:rPr>
        <w:t>※</w:t>
      </w:r>
    </w:p>
    <w:p w14:paraId="0103046A" w14:textId="453D8243" w:rsidR="002510BB" w:rsidRPr="004A3E73" w:rsidRDefault="00432E4B" w:rsidP="002E78BB">
      <w:pPr>
        <w:ind w:leftChars="277" w:left="582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>市町村災害対策本部が設置されるような大規模な地震又は降雨</w:t>
      </w:r>
      <w:r w:rsidR="002510BB" w:rsidRPr="004A3E73">
        <w:rPr>
          <w:rFonts w:ascii="HG丸ｺﾞｼｯｸM-PRO" w:eastAsia="HG丸ｺﾞｼｯｸM-PRO" w:hAnsi="ＭＳ 明朝" w:hint="eastAsia"/>
          <w:sz w:val="22"/>
          <w:szCs w:val="22"/>
        </w:rPr>
        <w:t>時において、宅地の災害対策に従事することが見込まれる地方公共団体の職員</w:t>
      </w:r>
    </w:p>
    <w:p w14:paraId="6BCD07F5" w14:textId="1FE77264" w:rsidR="002510BB" w:rsidRPr="004A3E73" w:rsidRDefault="002510BB" w:rsidP="002510BB">
      <w:pPr>
        <w:ind w:leftChars="225" w:left="473" w:firstLineChars="100" w:firstLine="220"/>
        <w:rPr>
          <w:rFonts w:ascii="HG丸ｺﾞｼｯｸM-PRO" w:eastAsia="HG丸ｺﾞｼｯｸM-PRO" w:hAnsi="ＭＳ 明朝"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sz w:val="22"/>
          <w:szCs w:val="22"/>
        </w:rPr>
        <w:t xml:space="preserve">　　＜添付書類：不要＞</w:t>
      </w:r>
    </w:p>
    <w:p w14:paraId="33B73DB6" w14:textId="6AF9694D" w:rsidR="006C6813" w:rsidRPr="004A3E73" w:rsidRDefault="002510BB" w:rsidP="0003544E">
      <w:pPr>
        <w:ind w:left="880" w:hangingChars="400" w:hanging="880"/>
        <w:rPr>
          <w:rFonts w:ascii="HG丸ｺﾞｼｯｸM-PRO" w:eastAsia="HG丸ｺﾞｼｯｸM-PRO" w:hAnsi="ＭＳ 明朝"/>
          <w:bCs/>
          <w:sz w:val="22"/>
          <w:szCs w:val="22"/>
        </w:rPr>
      </w:pPr>
      <w:r w:rsidRPr="004A3E73">
        <w:rPr>
          <w:rFonts w:hint="eastAsia"/>
          <w:sz w:val="22"/>
          <w:szCs w:val="22"/>
        </w:rPr>
        <w:t xml:space="preserve">　　</w:t>
      </w:r>
      <w:r w:rsidRPr="004A3E73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03544E" w:rsidRPr="004A3E73">
        <w:rPr>
          <w:rFonts w:ascii="HG丸ｺﾞｼｯｸM-PRO" w:eastAsia="HG丸ｺﾞｼｯｸM-PRO" w:hAnsi="ＭＳ 明朝" w:hint="eastAsia"/>
          <w:bCs/>
          <w:sz w:val="22"/>
          <w:szCs w:val="22"/>
          <w:u w:val="wave"/>
        </w:rPr>
        <w:t>※</w:t>
      </w:r>
      <w:r w:rsidR="00605110" w:rsidRPr="004A3E73">
        <w:rPr>
          <w:rFonts w:ascii="HG丸ｺﾞｼｯｸM-PRO" w:eastAsia="HG丸ｺﾞｼｯｸM-PRO" w:hAnsi="ＭＳ 明朝" w:hint="eastAsia"/>
          <w:bCs/>
          <w:sz w:val="22"/>
          <w:szCs w:val="22"/>
          <w:u w:val="wave"/>
        </w:rPr>
        <w:t xml:space="preserve"> </w:t>
      </w:r>
      <w:r w:rsidRPr="004A3E73">
        <w:rPr>
          <w:rFonts w:ascii="HG丸ｺﾞｼｯｸM-PRO" w:eastAsia="HG丸ｺﾞｼｯｸM-PRO" w:hAnsi="ＭＳ 明朝" w:hint="eastAsia"/>
          <w:sz w:val="22"/>
          <w:szCs w:val="22"/>
          <w:u w:val="wave"/>
        </w:rPr>
        <w:t>判定士としての認定登録はできません。</w:t>
      </w:r>
    </w:p>
    <w:p w14:paraId="17C7504D" w14:textId="3C290CCF" w:rsidR="009E64C7" w:rsidRPr="004A3E73" w:rsidRDefault="009E64C7">
      <w:pPr>
        <w:rPr>
          <w:rFonts w:ascii="ＭＳ ゴシック" w:eastAsia="ＭＳ ゴシック" w:hAnsi="ＭＳ 明朝"/>
          <w:b/>
          <w:bCs/>
          <w:sz w:val="22"/>
          <w:szCs w:val="22"/>
        </w:rPr>
      </w:pPr>
    </w:p>
    <w:p w14:paraId="54606400" w14:textId="0C358EA8" w:rsidR="001C360C" w:rsidRPr="004A3E73" w:rsidRDefault="004B39C1" w:rsidP="009006D9">
      <w:pPr>
        <w:rPr>
          <w:rFonts w:ascii="HG丸ｺﾞｼｯｸM-PRO" w:eastAsia="HG丸ｺﾞｼｯｸM-PRO" w:hAnsi="ＭＳ ゴシック"/>
          <w:b/>
          <w:bCs/>
          <w:sz w:val="22"/>
          <w:szCs w:val="22"/>
        </w:rPr>
      </w:pPr>
      <w:r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>６</w:t>
      </w:r>
      <w:r w:rsidR="001C360C" w:rsidRPr="004A3E73">
        <w:rPr>
          <w:rFonts w:ascii="HG丸ｺﾞｼｯｸM-PRO" w:eastAsia="HG丸ｺﾞｼｯｸM-PRO" w:hAnsi="ＭＳ 明朝" w:hint="eastAsia"/>
          <w:b/>
          <w:bCs/>
          <w:sz w:val="22"/>
          <w:szCs w:val="22"/>
        </w:rPr>
        <w:t xml:space="preserve">　</w:t>
      </w:r>
      <w:r w:rsidR="001C360C" w:rsidRPr="004A3E73">
        <w:rPr>
          <w:rFonts w:ascii="HG丸ｺﾞｼｯｸM-PRO" w:eastAsia="HG丸ｺﾞｼｯｸM-PRO" w:hAnsi="ＭＳ ゴシック" w:hint="eastAsia"/>
          <w:b/>
          <w:bCs/>
          <w:sz w:val="22"/>
          <w:szCs w:val="22"/>
        </w:rPr>
        <w:t>その他</w:t>
      </w:r>
    </w:p>
    <w:p w14:paraId="0C23A5D5" w14:textId="1BD49A48" w:rsidR="00067382" w:rsidRDefault="004B78EF" w:rsidP="00067382">
      <w:pPr>
        <w:pStyle w:val="a8"/>
        <w:autoSpaceDE w:val="0"/>
        <w:autoSpaceDN w:val="0"/>
        <w:snapToGrid w:val="0"/>
        <w:spacing w:line="300" w:lineRule="atLeast"/>
        <w:ind w:leftChars="100" w:left="870" w:hangingChars="300" w:hanging="660"/>
        <w:textAlignment w:val="bottom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（１）</w:t>
      </w:r>
      <w:r w:rsidR="00213D81" w:rsidRPr="004A3E73">
        <w:rPr>
          <w:rFonts w:ascii="HG丸ｺﾞｼｯｸM-PRO" w:eastAsia="HG丸ｺﾞｼｯｸM-PRO" w:hint="eastAsia"/>
          <w:sz w:val="22"/>
          <w:szCs w:val="22"/>
        </w:rPr>
        <w:t>長野県知事に登録申請書を提出し、本講習を修了後、</w:t>
      </w:r>
      <w:r w:rsidR="00880E21" w:rsidRPr="004A3E73">
        <w:rPr>
          <w:rFonts w:ascii="HG丸ｺﾞｼｯｸM-PRO" w:eastAsia="HG丸ｺﾞｼｯｸM-PRO" w:hint="eastAsia"/>
          <w:sz w:val="22"/>
          <w:szCs w:val="22"/>
        </w:rPr>
        <w:t>長野県被災宅地危険度判定士と</w:t>
      </w:r>
    </w:p>
    <w:p w14:paraId="10E93F86" w14:textId="3C2C5773" w:rsidR="00E45657" w:rsidRPr="004A3E73" w:rsidRDefault="00880E21" w:rsidP="00067382">
      <w:pPr>
        <w:pStyle w:val="a8"/>
        <w:autoSpaceDE w:val="0"/>
        <w:autoSpaceDN w:val="0"/>
        <w:snapToGrid w:val="0"/>
        <w:spacing w:line="300" w:lineRule="atLeast"/>
        <w:ind w:leftChars="400" w:left="840"/>
        <w:textAlignment w:val="bottom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して認定登録されます。なお、登録証は後日郵送で交付いたします。</w:t>
      </w:r>
    </w:p>
    <w:p w14:paraId="5F36C441" w14:textId="77777777" w:rsidR="00E45657" w:rsidRPr="004A3E73" w:rsidRDefault="00E45657" w:rsidP="00E45657">
      <w:pPr>
        <w:pStyle w:val="a8"/>
        <w:autoSpaceDE w:val="0"/>
        <w:autoSpaceDN w:val="0"/>
        <w:snapToGrid w:val="0"/>
        <w:spacing w:line="300" w:lineRule="atLeast"/>
        <w:ind w:leftChars="100" w:left="650" w:hangingChars="200" w:hanging="440"/>
        <w:textAlignment w:val="bottom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（２）当日は名簿での確認のみとなりますので、受講票等の交付はありません。</w:t>
      </w:r>
    </w:p>
    <w:p w14:paraId="5313E3E1" w14:textId="77777777" w:rsidR="00682591" w:rsidRPr="004A3E73" w:rsidRDefault="00E45657" w:rsidP="001B4A98">
      <w:pPr>
        <w:snapToGrid w:val="0"/>
        <w:spacing w:line="300" w:lineRule="atLeast"/>
        <w:ind w:leftChars="100" w:left="635" w:hangingChars="193" w:hanging="425"/>
        <w:rPr>
          <w:rFonts w:ascii="HG丸ｺﾞｼｯｸM-PRO" w:eastAsia="HG丸ｺﾞｼｯｸM-PRO"/>
          <w:sz w:val="22"/>
          <w:szCs w:val="22"/>
        </w:rPr>
      </w:pPr>
      <w:r w:rsidRPr="004A3E73">
        <w:rPr>
          <w:rFonts w:ascii="HG丸ｺﾞｼｯｸM-PRO" w:eastAsia="HG丸ｺﾞｼｯｸM-PRO" w:hint="eastAsia"/>
          <w:sz w:val="22"/>
          <w:szCs w:val="22"/>
        </w:rPr>
        <w:t>（３</w:t>
      </w:r>
      <w:r w:rsidR="00BF2F62" w:rsidRPr="004A3E73">
        <w:rPr>
          <w:rFonts w:ascii="HG丸ｺﾞｼｯｸM-PRO" w:eastAsia="HG丸ｺﾞｼｯｸM-PRO" w:hint="eastAsia"/>
          <w:sz w:val="22"/>
          <w:szCs w:val="22"/>
        </w:rPr>
        <w:t>）会場は駐車場が少ないため、来場の際は公共交通機関の</w:t>
      </w:r>
      <w:r w:rsidR="00253855" w:rsidRPr="004A3E73">
        <w:rPr>
          <w:rFonts w:ascii="HG丸ｺﾞｼｯｸM-PRO" w:eastAsia="HG丸ｺﾞｼｯｸM-PRO" w:hint="eastAsia"/>
          <w:sz w:val="22"/>
          <w:szCs w:val="22"/>
        </w:rPr>
        <w:t>ご利用</w:t>
      </w:r>
      <w:r w:rsidR="00BF2F62" w:rsidRPr="004A3E73">
        <w:rPr>
          <w:rFonts w:ascii="HG丸ｺﾞｼｯｸM-PRO" w:eastAsia="HG丸ｺﾞｼｯｸM-PRO" w:hint="eastAsia"/>
          <w:sz w:val="22"/>
          <w:szCs w:val="22"/>
        </w:rPr>
        <w:t>をお</w:t>
      </w:r>
      <w:r w:rsidR="00253855" w:rsidRPr="004A3E73">
        <w:rPr>
          <w:rFonts w:ascii="HG丸ｺﾞｼｯｸM-PRO" w:eastAsia="HG丸ｺﾞｼｯｸM-PRO" w:hint="eastAsia"/>
          <w:sz w:val="22"/>
          <w:szCs w:val="22"/>
        </w:rPr>
        <w:t>願い</w:t>
      </w:r>
      <w:r w:rsidR="00BF2F62" w:rsidRPr="004A3E73">
        <w:rPr>
          <w:rFonts w:ascii="HG丸ｺﾞｼｯｸM-PRO" w:eastAsia="HG丸ｺﾞｼｯｸM-PRO" w:hint="eastAsia"/>
          <w:sz w:val="22"/>
          <w:szCs w:val="22"/>
        </w:rPr>
        <w:t>します</w:t>
      </w:r>
      <w:r w:rsidR="00253855" w:rsidRPr="004A3E73">
        <w:rPr>
          <w:rFonts w:ascii="HG丸ｺﾞｼｯｸM-PRO" w:eastAsia="HG丸ｺﾞｼｯｸM-PRO" w:hint="eastAsia"/>
          <w:sz w:val="22"/>
          <w:szCs w:val="22"/>
        </w:rPr>
        <w:t>。</w:t>
      </w:r>
    </w:p>
    <w:p w14:paraId="3D1A08A7" w14:textId="77777777" w:rsidR="001B4A98" w:rsidRPr="004A3E73" w:rsidRDefault="001B4A98" w:rsidP="001B4A98">
      <w:pPr>
        <w:snapToGrid w:val="0"/>
        <w:spacing w:line="300" w:lineRule="atLeast"/>
        <w:ind w:leftChars="100" w:left="635" w:hangingChars="193" w:hanging="425"/>
        <w:rPr>
          <w:rFonts w:ascii="HG丸ｺﾞｼｯｸM-PRO" w:eastAsia="HG丸ｺﾞｼｯｸM-PRO"/>
          <w:sz w:val="22"/>
          <w:szCs w:val="22"/>
        </w:rPr>
      </w:pPr>
    </w:p>
    <w:p w14:paraId="2ACAC74F" w14:textId="77777777" w:rsidR="00253855" w:rsidRPr="004A3E73" w:rsidRDefault="004B39C1" w:rsidP="00363CAA">
      <w:pPr>
        <w:snapToGrid w:val="0"/>
        <w:spacing w:line="300" w:lineRule="atLeast"/>
        <w:rPr>
          <w:rFonts w:ascii="HG丸ｺﾞｼｯｸM-PRO" w:eastAsia="HG丸ｺﾞｼｯｸM-PRO"/>
          <w:b/>
          <w:sz w:val="22"/>
          <w:szCs w:val="22"/>
        </w:rPr>
      </w:pPr>
      <w:r w:rsidRPr="004A3E73">
        <w:rPr>
          <w:rFonts w:ascii="HG丸ｺﾞｼｯｸM-PRO" w:eastAsia="HG丸ｺﾞｼｯｸM-PRO" w:hint="eastAsia"/>
          <w:b/>
          <w:sz w:val="22"/>
          <w:szCs w:val="22"/>
        </w:rPr>
        <w:t>７</w:t>
      </w:r>
      <w:r w:rsidR="00363CAA" w:rsidRPr="004A3E73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253855" w:rsidRPr="004A3E73">
        <w:rPr>
          <w:rFonts w:ascii="HG丸ｺﾞｼｯｸM-PRO" w:eastAsia="HG丸ｺﾞｼｯｸM-PRO" w:hint="eastAsia"/>
          <w:b/>
          <w:sz w:val="22"/>
          <w:szCs w:val="22"/>
        </w:rPr>
        <w:t>問い合わせ窓口一覧</w:t>
      </w:r>
    </w:p>
    <w:tbl>
      <w:tblPr>
        <w:tblW w:w="95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096"/>
        <w:gridCol w:w="2694"/>
        <w:gridCol w:w="1438"/>
        <w:gridCol w:w="1439"/>
      </w:tblGrid>
      <w:tr w:rsidR="004F175A" w:rsidRPr="004A3E73" w14:paraId="2EC83A79" w14:textId="77777777" w:rsidTr="004A3E73">
        <w:trPr>
          <w:trHeight w:val="4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CF6F8" w14:textId="6B149B0D" w:rsidR="004F175A" w:rsidRPr="004A3E73" w:rsidRDefault="004F175A" w:rsidP="008048EF">
            <w:pPr>
              <w:pStyle w:val="a8"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HG丸ｺﾞｼｯｸM-PRO" w:eastAsia="HG丸ｺﾞｼｯｸM-PRO" w:hAnsi="ＭＳ Ｐゴシック"/>
                <w:b/>
                <w:sz w:val="20"/>
              </w:rPr>
            </w:pPr>
            <w:r w:rsidRPr="004A3E73">
              <w:rPr>
                <w:rFonts w:ascii="HG丸ｺﾞｼｯｸM-PRO" w:eastAsia="HG丸ｺﾞｼｯｸM-PRO" w:hAnsi="ＭＳ Ｐゴシック" w:hint="eastAsia"/>
                <w:b/>
                <w:sz w:val="20"/>
              </w:rPr>
              <w:t>申    込    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B56B1" w14:textId="77777777" w:rsidR="004F175A" w:rsidRPr="004A3E73" w:rsidRDefault="004479EA" w:rsidP="008048EF">
            <w:pPr>
              <w:pStyle w:val="a8"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HG丸ｺﾞｼｯｸM-PRO" w:eastAsia="HG丸ｺﾞｼｯｸM-PRO" w:hAnsi="ＭＳ Ｐゴシック"/>
                <w:b/>
                <w:sz w:val="20"/>
              </w:rPr>
            </w:pPr>
            <w:r w:rsidRPr="004A3E73">
              <w:rPr>
                <w:rFonts w:ascii="HG丸ｺﾞｼｯｸM-PRO" w:eastAsia="HG丸ｺﾞｼｯｸM-PRO" w:hAnsi="ＭＳ Ｐゴシック" w:hint="eastAsia"/>
                <w:b/>
                <w:sz w:val="20"/>
              </w:rPr>
              <w:t>郵便番号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9B2E5" w14:textId="77777777" w:rsidR="004F175A" w:rsidRPr="004A3E73" w:rsidRDefault="004F175A" w:rsidP="008048EF">
            <w:pPr>
              <w:pStyle w:val="a8"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HG丸ｺﾞｼｯｸM-PRO" w:eastAsia="HG丸ｺﾞｼｯｸM-PRO" w:hAnsi="ＭＳ Ｐゴシック"/>
                <w:b/>
                <w:sz w:val="20"/>
              </w:rPr>
            </w:pPr>
            <w:r w:rsidRPr="004A3E73">
              <w:rPr>
                <w:rFonts w:ascii="HG丸ｺﾞｼｯｸM-PRO" w:eastAsia="HG丸ｺﾞｼｯｸM-PRO" w:hint="eastAsia"/>
                <w:b/>
                <w:sz w:val="20"/>
              </w:rPr>
              <w:t>住</w:t>
            </w:r>
            <w:r w:rsidR="00763F6A" w:rsidRPr="004A3E73">
              <w:rPr>
                <w:rFonts w:ascii="HG丸ｺﾞｼｯｸM-PRO" w:eastAsia="HG丸ｺﾞｼｯｸM-PRO" w:hint="eastAsia"/>
                <w:b/>
                <w:sz w:val="20"/>
              </w:rPr>
              <w:t xml:space="preserve">　　</w:t>
            </w:r>
            <w:r w:rsidRPr="004A3E73">
              <w:rPr>
                <w:rFonts w:ascii="HG丸ｺﾞｼｯｸM-PRO" w:eastAsia="HG丸ｺﾞｼｯｸM-PRO" w:hint="eastAsia"/>
                <w:b/>
                <w:sz w:val="20"/>
              </w:rPr>
              <w:t>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0D8ED" w14:textId="77777777" w:rsidR="004F175A" w:rsidRPr="004A3E73" w:rsidRDefault="004F175A" w:rsidP="008048EF">
            <w:pPr>
              <w:pStyle w:val="a8"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HG丸ｺﾞｼｯｸM-PRO" w:eastAsia="HG丸ｺﾞｼｯｸM-PRO" w:hAnsi="ＭＳ Ｐゴシック"/>
                <w:b/>
                <w:sz w:val="20"/>
              </w:rPr>
            </w:pPr>
            <w:r w:rsidRPr="004A3E73">
              <w:rPr>
                <w:rFonts w:ascii="HG丸ｺﾞｼｯｸM-PRO" w:eastAsia="HG丸ｺﾞｼｯｸM-PRO" w:hAnsi="ＭＳ Ｐゴシック" w:hint="eastAsia"/>
                <w:b/>
                <w:sz w:val="20"/>
              </w:rPr>
              <w:t>電話番号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EDEDB" w14:textId="77777777" w:rsidR="004F175A" w:rsidRPr="004A3E73" w:rsidRDefault="004F175A" w:rsidP="008048EF">
            <w:pPr>
              <w:pStyle w:val="a8"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HG丸ｺﾞｼｯｸM-PRO" w:eastAsia="HG丸ｺﾞｼｯｸM-PRO" w:hAnsi="ＭＳ Ｐゴシック"/>
                <w:b/>
                <w:sz w:val="20"/>
              </w:rPr>
            </w:pPr>
            <w:r w:rsidRPr="004A3E73">
              <w:rPr>
                <w:rFonts w:ascii="HG丸ｺﾞｼｯｸM-PRO" w:eastAsia="HG丸ｺﾞｼｯｸM-PRO" w:hAnsi="ＭＳ Ｐゴシック" w:hint="eastAsia"/>
                <w:b/>
                <w:sz w:val="20"/>
              </w:rPr>
              <w:t>Ｆ  Ａ  Ｘ</w:t>
            </w:r>
          </w:p>
        </w:tc>
      </w:tr>
      <w:tr w:rsidR="004F175A" w:rsidRPr="004A3E73" w14:paraId="72B62BF1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4D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佐久</w:t>
            </w:r>
            <w:r w:rsidR="00A41F65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建設</w:t>
            </w: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316A" w14:textId="77777777" w:rsidR="004F175A" w:rsidRPr="004A3E73" w:rsidRDefault="00363CA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385-8533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A48C" w14:textId="77777777" w:rsidR="004F175A" w:rsidRPr="004A3E73" w:rsidRDefault="00363CA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佐久市跡部65—1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E0E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0267-63-3160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F0F" w14:textId="77777777" w:rsidR="00A166C7" w:rsidRPr="004A3E73" w:rsidRDefault="00A166C7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0267-63-3187</w:t>
            </w:r>
          </w:p>
        </w:tc>
      </w:tr>
      <w:tr w:rsidR="004F175A" w:rsidRPr="004A3E73" w14:paraId="5D9B47FB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A261" w14:textId="77777777" w:rsidR="004F175A" w:rsidRPr="004A3E73" w:rsidRDefault="00A41F65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上田建設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761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386-8555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83C4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上田市材木町1-2-6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5E4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0268-25-7142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D94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0268-28-5566</w:t>
            </w:r>
          </w:p>
        </w:tc>
      </w:tr>
      <w:tr w:rsidR="004F175A" w:rsidRPr="004A3E73" w14:paraId="2D49E7B9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3A2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諏訪</w:t>
            </w:r>
            <w:r w:rsidR="00A41F65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建設</w:t>
            </w: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376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392-8601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5E4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諏訪市上川1丁目1644-10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D55D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0266-57-2923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350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0266-57-2954</w:t>
            </w:r>
          </w:p>
        </w:tc>
      </w:tr>
      <w:tr w:rsidR="004F175A" w:rsidRPr="004A3E73" w14:paraId="635D5615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EE0" w14:textId="77777777" w:rsidR="004F175A" w:rsidRPr="004A3E73" w:rsidRDefault="00A41F65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伊那建設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29B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396-8666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ED18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伊那市荒井3497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412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0265-76-6830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B8E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0265-76-</w:t>
            </w:r>
            <w:r w:rsidR="00570A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6876</w:t>
            </w:r>
          </w:p>
        </w:tc>
      </w:tr>
      <w:tr w:rsidR="004F175A" w:rsidRPr="004A3E73" w14:paraId="59BB6D93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591F" w14:textId="77777777" w:rsidR="004F175A" w:rsidRPr="004A3E73" w:rsidRDefault="00A41F65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飯田建設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68B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395-0034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9C0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飯田市追手町2丁目678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C9C4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0265-53-0433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4D4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0265-53-0484</w:t>
            </w:r>
          </w:p>
        </w:tc>
      </w:tr>
      <w:tr w:rsidR="004F175A" w:rsidRPr="004A3E73" w14:paraId="4ECFA835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66781F6" w14:textId="77777777" w:rsidR="00A41F65" w:rsidRPr="004A3E73" w:rsidRDefault="00A41F65" w:rsidP="00A41F6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木曽建設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</w:p>
          <w:p w14:paraId="4BF180E0" w14:textId="77777777" w:rsidR="004F175A" w:rsidRPr="004A3E73" w:rsidRDefault="00A41F65" w:rsidP="00A41F65">
            <w:pPr>
              <w:spacing w:line="0" w:lineRule="atLeas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整備・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26DC6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AE9E84C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397-8550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A8153B2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木曽郡木曽町福島2757-1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E74B452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0264-25-2229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E3693C4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0264-23-3256</w:t>
            </w:r>
          </w:p>
        </w:tc>
      </w:tr>
      <w:tr w:rsidR="004F175A" w:rsidRPr="004A3E73" w14:paraId="61AF6A27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F74E993" w14:textId="77777777" w:rsidR="004F175A" w:rsidRPr="004A3E73" w:rsidRDefault="00A41F65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松本建設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3316A99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390-0852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9D319EA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松本市大字島立1020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29617E6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0263-40-1935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31FAFFE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0263-47-4940</w:t>
            </w:r>
          </w:p>
        </w:tc>
      </w:tr>
      <w:tr w:rsidR="004F175A" w:rsidRPr="004A3E73" w14:paraId="09F37E3E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8853EE" w14:textId="77777777" w:rsidR="00363CAA" w:rsidRPr="004A3E73" w:rsidRDefault="00A41F65" w:rsidP="000E6EAC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大町建設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</w:p>
          <w:p w14:paraId="06088B4F" w14:textId="77777777" w:rsidR="004F175A" w:rsidRPr="004A3E73" w:rsidRDefault="00A41F65" w:rsidP="00A41F65">
            <w:pPr>
              <w:spacing w:line="0" w:lineRule="atLeas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整備・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26DC6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0D511DF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398-8602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91B4604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大町市大町1058-2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659F587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0261-23-6524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42CE900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0261-23-2934</w:t>
            </w:r>
          </w:p>
        </w:tc>
      </w:tr>
      <w:tr w:rsidR="004F175A" w:rsidRPr="004A3E73" w14:paraId="5CB61A28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3ED0CF" w14:textId="77777777" w:rsidR="004F175A" w:rsidRPr="004A3E73" w:rsidRDefault="00A41F65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長野建設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DDD8F8E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380-0836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7D92C2D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長野市大字南長野南県町686-1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180A245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026-234-9530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EDE2ECB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026-234-9567</w:t>
            </w:r>
          </w:p>
        </w:tc>
      </w:tr>
      <w:tr w:rsidR="004F175A" w:rsidRPr="004A3E73" w14:paraId="4468FBD2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164679" w14:textId="77777777" w:rsidR="004F175A" w:rsidRPr="004A3E73" w:rsidRDefault="00A41F65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北信建設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</w:t>
            </w:r>
            <w:r w:rsidR="000E6EAC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175A"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建築課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E9A76E8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383-8515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6D09226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中野市大字壁田955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A839CE9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0269-23-0220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6278011" w14:textId="77777777" w:rsidR="004F175A" w:rsidRPr="004A3E73" w:rsidRDefault="004F175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0269-23-5445</w:t>
            </w:r>
          </w:p>
        </w:tc>
      </w:tr>
      <w:tr w:rsidR="004F175A" w:rsidRPr="004A3E73" w14:paraId="4E57D85B" w14:textId="77777777" w:rsidTr="004A3E7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91737F" w14:textId="7854DFA4" w:rsidR="00C973B8" w:rsidRPr="004A3E73" w:rsidRDefault="004F175A" w:rsidP="00C973B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県庁建設部</w:t>
            </w:r>
          </w:p>
          <w:p w14:paraId="09087833" w14:textId="77777777" w:rsidR="00C973B8" w:rsidRPr="004A3E73" w:rsidRDefault="00C973B8" w:rsidP="004A3E73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都市・まちづくり課 都市計画係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4F804AF" w14:textId="77777777" w:rsidR="004F175A" w:rsidRPr="004A3E73" w:rsidRDefault="00763F6A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380-8570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9D88457" w14:textId="77777777" w:rsidR="004F175A" w:rsidRPr="004A3E73" w:rsidRDefault="00763F6A" w:rsidP="008048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長野市大字南長野字幅下692-2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259E47B" w14:textId="77777777" w:rsidR="00C973B8" w:rsidRPr="004A3E73" w:rsidRDefault="00C973B8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026-235-7297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D9F2B96" w14:textId="77777777" w:rsidR="004F175A" w:rsidRPr="004A3E73" w:rsidRDefault="00C973B8" w:rsidP="000E6E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026-252-7315</w:t>
            </w:r>
          </w:p>
        </w:tc>
      </w:tr>
    </w:tbl>
    <w:p w14:paraId="0B046250" w14:textId="77777777" w:rsidR="004A3E73" w:rsidRPr="004A3E73" w:rsidRDefault="004A3E73" w:rsidP="004A3E73">
      <w:pPr>
        <w:rPr>
          <w:sz w:val="22"/>
          <w:szCs w:val="22"/>
        </w:rPr>
      </w:pPr>
    </w:p>
    <w:sectPr w:rsidR="004A3E73" w:rsidRPr="004A3E73" w:rsidSect="00785C5E">
      <w:pgSz w:w="11906" w:h="16838" w:code="9"/>
      <w:pgMar w:top="1418" w:right="1401" w:bottom="1134" w:left="14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83D0" w14:textId="77777777" w:rsidR="00213268" w:rsidRDefault="00213268" w:rsidP="006F7D79">
      <w:r>
        <w:separator/>
      </w:r>
    </w:p>
  </w:endnote>
  <w:endnote w:type="continuationSeparator" w:id="0">
    <w:p w14:paraId="0CE0ADDF" w14:textId="77777777" w:rsidR="00213268" w:rsidRDefault="00213268" w:rsidP="006F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72F9" w14:textId="77777777" w:rsidR="00213268" w:rsidRDefault="00213268" w:rsidP="006F7D79">
      <w:r>
        <w:separator/>
      </w:r>
    </w:p>
  </w:footnote>
  <w:footnote w:type="continuationSeparator" w:id="0">
    <w:p w14:paraId="33FA4D41" w14:textId="77777777" w:rsidR="00213268" w:rsidRDefault="00213268" w:rsidP="006F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B10"/>
    <w:multiLevelType w:val="hybridMultilevel"/>
    <w:tmpl w:val="FF18E73C"/>
    <w:lvl w:ilvl="0" w:tplc="E50A38E4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783B30"/>
    <w:multiLevelType w:val="hybridMultilevel"/>
    <w:tmpl w:val="DB1698D2"/>
    <w:lvl w:ilvl="0" w:tplc="32600B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AD546C"/>
    <w:multiLevelType w:val="hybridMultilevel"/>
    <w:tmpl w:val="CC3A7CA2"/>
    <w:lvl w:ilvl="0" w:tplc="929AA5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954EBD"/>
    <w:multiLevelType w:val="hybridMultilevel"/>
    <w:tmpl w:val="8370EBAC"/>
    <w:lvl w:ilvl="0" w:tplc="0EC884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AF26F9"/>
    <w:multiLevelType w:val="hybridMultilevel"/>
    <w:tmpl w:val="379005DA"/>
    <w:lvl w:ilvl="0" w:tplc="0DD638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E72223"/>
    <w:multiLevelType w:val="hybridMultilevel"/>
    <w:tmpl w:val="310CEBEA"/>
    <w:lvl w:ilvl="0" w:tplc="1256D1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7282802"/>
    <w:multiLevelType w:val="hybridMultilevel"/>
    <w:tmpl w:val="C14E4E44"/>
    <w:lvl w:ilvl="0" w:tplc="F9420F2C">
      <w:start w:val="1"/>
      <w:numFmt w:val="decimalFullWidth"/>
      <w:lvlText w:val="（%1）"/>
      <w:lvlJc w:val="left"/>
      <w:pPr>
        <w:ind w:left="930" w:hanging="720"/>
      </w:pPr>
      <w:rPr>
        <w:rFonts w:hint="eastAsia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9F6F2C"/>
    <w:multiLevelType w:val="hybridMultilevel"/>
    <w:tmpl w:val="A6F6D5C0"/>
    <w:lvl w:ilvl="0" w:tplc="30187AB4">
      <w:start w:val="1"/>
      <w:numFmt w:val="decimalFullWidth"/>
      <w:lvlText w:val="（%1）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95672D"/>
    <w:multiLevelType w:val="hybridMultilevel"/>
    <w:tmpl w:val="656A085A"/>
    <w:lvl w:ilvl="0" w:tplc="CAB8732A">
      <w:numFmt w:val="bullet"/>
      <w:lvlText w:val="※"/>
      <w:lvlJc w:val="left"/>
      <w:pPr>
        <w:ind w:left="1695" w:hanging="360"/>
      </w:pPr>
      <w:rPr>
        <w:rFonts w:ascii="HG丸ｺﾞｼｯｸM-PRO" w:eastAsia="HG丸ｺﾞｼｯｸM-PRO" w:hAnsi="HG丸ｺﾞｼｯｸM-PRO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9" w15:restartNumberingAfterBreak="0">
    <w:nsid w:val="4C67441B"/>
    <w:multiLevelType w:val="hybridMultilevel"/>
    <w:tmpl w:val="2B1E6E80"/>
    <w:lvl w:ilvl="0" w:tplc="F9420F2C">
      <w:start w:val="1"/>
      <w:numFmt w:val="decimalFullWidth"/>
      <w:lvlText w:val="（%1）"/>
      <w:lvlJc w:val="left"/>
      <w:pPr>
        <w:ind w:left="1071" w:hanging="420"/>
      </w:pPr>
      <w:rPr>
        <w:rFonts w:hint="eastAsia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10" w15:restartNumberingAfterBreak="0">
    <w:nsid w:val="4FB10B0D"/>
    <w:multiLevelType w:val="hybridMultilevel"/>
    <w:tmpl w:val="ADC83E1C"/>
    <w:lvl w:ilvl="0" w:tplc="FF6A44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50643E"/>
    <w:multiLevelType w:val="hybridMultilevel"/>
    <w:tmpl w:val="23DAE2BC"/>
    <w:lvl w:ilvl="0" w:tplc="684CB98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EBF234B4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F714F48"/>
    <w:multiLevelType w:val="hybridMultilevel"/>
    <w:tmpl w:val="F410C1EA"/>
    <w:lvl w:ilvl="0" w:tplc="1ABE35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78620E8"/>
    <w:multiLevelType w:val="hybridMultilevel"/>
    <w:tmpl w:val="CD1E6BD0"/>
    <w:lvl w:ilvl="0" w:tplc="B6CA19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506986">
    <w:abstractNumId w:val="2"/>
  </w:num>
  <w:num w:numId="2" w16cid:durableId="151917961">
    <w:abstractNumId w:val="12"/>
  </w:num>
  <w:num w:numId="3" w16cid:durableId="1918901893">
    <w:abstractNumId w:val="7"/>
  </w:num>
  <w:num w:numId="4" w16cid:durableId="414666937">
    <w:abstractNumId w:val="11"/>
  </w:num>
  <w:num w:numId="5" w16cid:durableId="2013293461">
    <w:abstractNumId w:val="0"/>
  </w:num>
  <w:num w:numId="6" w16cid:durableId="5332738">
    <w:abstractNumId w:val="5"/>
  </w:num>
  <w:num w:numId="7" w16cid:durableId="4596549">
    <w:abstractNumId w:val="1"/>
  </w:num>
  <w:num w:numId="8" w16cid:durableId="940527428">
    <w:abstractNumId w:val="8"/>
  </w:num>
  <w:num w:numId="9" w16cid:durableId="2110272429">
    <w:abstractNumId w:val="13"/>
  </w:num>
  <w:num w:numId="10" w16cid:durableId="1254626769">
    <w:abstractNumId w:val="4"/>
  </w:num>
  <w:num w:numId="11" w16cid:durableId="867182016">
    <w:abstractNumId w:val="10"/>
  </w:num>
  <w:num w:numId="12" w16cid:durableId="969824046">
    <w:abstractNumId w:val="3"/>
  </w:num>
  <w:num w:numId="13" w16cid:durableId="464856314">
    <w:abstractNumId w:val="6"/>
  </w:num>
  <w:num w:numId="14" w16cid:durableId="1594122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6A"/>
    <w:rsid w:val="000019DC"/>
    <w:rsid w:val="00002937"/>
    <w:rsid w:val="000109A6"/>
    <w:rsid w:val="00010F04"/>
    <w:rsid w:val="0001571B"/>
    <w:rsid w:val="00027AD7"/>
    <w:rsid w:val="0003544E"/>
    <w:rsid w:val="00067382"/>
    <w:rsid w:val="00067924"/>
    <w:rsid w:val="000A6A0C"/>
    <w:rsid w:val="000B1EC5"/>
    <w:rsid w:val="000B662C"/>
    <w:rsid w:val="000D4860"/>
    <w:rsid w:val="000E0FD4"/>
    <w:rsid w:val="000E390C"/>
    <w:rsid w:val="000E6EAC"/>
    <w:rsid w:val="000F0EDE"/>
    <w:rsid w:val="000F372B"/>
    <w:rsid w:val="00111480"/>
    <w:rsid w:val="00113AC6"/>
    <w:rsid w:val="0014667D"/>
    <w:rsid w:val="00153B64"/>
    <w:rsid w:val="00161682"/>
    <w:rsid w:val="001805EA"/>
    <w:rsid w:val="00183745"/>
    <w:rsid w:val="001B4A98"/>
    <w:rsid w:val="001C20B3"/>
    <w:rsid w:val="001C360C"/>
    <w:rsid w:val="001D14AD"/>
    <w:rsid w:val="001D460B"/>
    <w:rsid w:val="001F615D"/>
    <w:rsid w:val="00213268"/>
    <w:rsid w:val="00213D81"/>
    <w:rsid w:val="00220BF5"/>
    <w:rsid w:val="00231A00"/>
    <w:rsid w:val="00231EA7"/>
    <w:rsid w:val="002412A0"/>
    <w:rsid w:val="002510BB"/>
    <w:rsid w:val="00251BCC"/>
    <w:rsid w:val="00253855"/>
    <w:rsid w:val="002854B2"/>
    <w:rsid w:val="00295ED1"/>
    <w:rsid w:val="002A1EC7"/>
    <w:rsid w:val="002B192F"/>
    <w:rsid w:val="002B3517"/>
    <w:rsid w:val="002E3489"/>
    <w:rsid w:val="002E6553"/>
    <w:rsid w:val="002E78BB"/>
    <w:rsid w:val="002F448C"/>
    <w:rsid w:val="002F5003"/>
    <w:rsid w:val="002F7ED3"/>
    <w:rsid w:val="00310E4A"/>
    <w:rsid w:val="00316457"/>
    <w:rsid w:val="003316CC"/>
    <w:rsid w:val="00341E22"/>
    <w:rsid w:val="00355B66"/>
    <w:rsid w:val="003579C3"/>
    <w:rsid w:val="0036252F"/>
    <w:rsid w:val="00363CAA"/>
    <w:rsid w:val="003701B5"/>
    <w:rsid w:val="00370931"/>
    <w:rsid w:val="0038636F"/>
    <w:rsid w:val="00386713"/>
    <w:rsid w:val="0038782B"/>
    <w:rsid w:val="00392139"/>
    <w:rsid w:val="00396A01"/>
    <w:rsid w:val="003B2716"/>
    <w:rsid w:val="003B6731"/>
    <w:rsid w:val="003C2FC1"/>
    <w:rsid w:val="003E1C27"/>
    <w:rsid w:val="003E600B"/>
    <w:rsid w:val="003F1DAB"/>
    <w:rsid w:val="004118E8"/>
    <w:rsid w:val="00432E4B"/>
    <w:rsid w:val="00436E13"/>
    <w:rsid w:val="00447464"/>
    <w:rsid w:val="004479EA"/>
    <w:rsid w:val="00454D0C"/>
    <w:rsid w:val="00454E54"/>
    <w:rsid w:val="00454E59"/>
    <w:rsid w:val="00461D19"/>
    <w:rsid w:val="00467407"/>
    <w:rsid w:val="00474C3B"/>
    <w:rsid w:val="00476F70"/>
    <w:rsid w:val="00490D5C"/>
    <w:rsid w:val="004A3E73"/>
    <w:rsid w:val="004B39C1"/>
    <w:rsid w:val="004B5D97"/>
    <w:rsid w:val="004B712A"/>
    <w:rsid w:val="004B78EF"/>
    <w:rsid w:val="004C21F1"/>
    <w:rsid w:val="004D1C1E"/>
    <w:rsid w:val="004D4D8D"/>
    <w:rsid w:val="004F175A"/>
    <w:rsid w:val="00517D1E"/>
    <w:rsid w:val="00521471"/>
    <w:rsid w:val="005250B6"/>
    <w:rsid w:val="00532764"/>
    <w:rsid w:val="005404A9"/>
    <w:rsid w:val="00570A5A"/>
    <w:rsid w:val="005764DD"/>
    <w:rsid w:val="005772E0"/>
    <w:rsid w:val="0058421E"/>
    <w:rsid w:val="00587713"/>
    <w:rsid w:val="005C457B"/>
    <w:rsid w:val="005D3AF3"/>
    <w:rsid w:val="005E377B"/>
    <w:rsid w:val="005F13E3"/>
    <w:rsid w:val="00605110"/>
    <w:rsid w:val="006076B2"/>
    <w:rsid w:val="00612323"/>
    <w:rsid w:val="00612A52"/>
    <w:rsid w:val="00620B42"/>
    <w:rsid w:val="006231E6"/>
    <w:rsid w:val="0062510A"/>
    <w:rsid w:val="00656727"/>
    <w:rsid w:val="00657534"/>
    <w:rsid w:val="00660FCC"/>
    <w:rsid w:val="00665620"/>
    <w:rsid w:val="00671E22"/>
    <w:rsid w:val="006763C9"/>
    <w:rsid w:val="00682591"/>
    <w:rsid w:val="006872A6"/>
    <w:rsid w:val="00692AE6"/>
    <w:rsid w:val="006A31B1"/>
    <w:rsid w:val="006A772B"/>
    <w:rsid w:val="006A7812"/>
    <w:rsid w:val="006B4E2E"/>
    <w:rsid w:val="006B77C5"/>
    <w:rsid w:val="006C6813"/>
    <w:rsid w:val="006D3EE7"/>
    <w:rsid w:val="006E669C"/>
    <w:rsid w:val="006E7C8D"/>
    <w:rsid w:val="006F3660"/>
    <w:rsid w:val="006F7D79"/>
    <w:rsid w:val="007044B9"/>
    <w:rsid w:val="00722D9B"/>
    <w:rsid w:val="00733053"/>
    <w:rsid w:val="007500EB"/>
    <w:rsid w:val="007562D3"/>
    <w:rsid w:val="007625DB"/>
    <w:rsid w:val="00763F6A"/>
    <w:rsid w:val="00765E32"/>
    <w:rsid w:val="00766856"/>
    <w:rsid w:val="00781D52"/>
    <w:rsid w:val="00782EA0"/>
    <w:rsid w:val="00785C5E"/>
    <w:rsid w:val="00793635"/>
    <w:rsid w:val="007B3891"/>
    <w:rsid w:val="007B77BA"/>
    <w:rsid w:val="007C6091"/>
    <w:rsid w:val="007E5ED1"/>
    <w:rsid w:val="007F6947"/>
    <w:rsid w:val="008016E5"/>
    <w:rsid w:val="008048EF"/>
    <w:rsid w:val="00806E47"/>
    <w:rsid w:val="008078EF"/>
    <w:rsid w:val="00811902"/>
    <w:rsid w:val="00816C3B"/>
    <w:rsid w:val="0082703B"/>
    <w:rsid w:val="008377EE"/>
    <w:rsid w:val="00843682"/>
    <w:rsid w:val="00843B9A"/>
    <w:rsid w:val="00846E29"/>
    <w:rsid w:val="00880E21"/>
    <w:rsid w:val="00895F92"/>
    <w:rsid w:val="008B37EC"/>
    <w:rsid w:val="008C2C56"/>
    <w:rsid w:val="008D44BB"/>
    <w:rsid w:val="008E77D1"/>
    <w:rsid w:val="008F3A2F"/>
    <w:rsid w:val="009006D9"/>
    <w:rsid w:val="00902F0A"/>
    <w:rsid w:val="00914274"/>
    <w:rsid w:val="00916EDB"/>
    <w:rsid w:val="00922436"/>
    <w:rsid w:val="00922B18"/>
    <w:rsid w:val="009357F2"/>
    <w:rsid w:val="00944257"/>
    <w:rsid w:val="00960465"/>
    <w:rsid w:val="009A4F3C"/>
    <w:rsid w:val="009B32B6"/>
    <w:rsid w:val="009B5E7B"/>
    <w:rsid w:val="009D051C"/>
    <w:rsid w:val="009D21B4"/>
    <w:rsid w:val="009E49ED"/>
    <w:rsid w:val="009E64C7"/>
    <w:rsid w:val="00A076C8"/>
    <w:rsid w:val="00A166C7"/>
    <w:rsid w:val="00A41F65"/>
    <w:rsid w:val="00A53B54"/>
    <w:rsid w:val="00A54453"/>
    <w:rsid w:val="00A545EB"/>
    <w:rsid w:val="00A85693"/>
    <w:rsid w:val="00AB77D5"/>
    <w:rsid w:val="00AC217A"/>
    <w:rsid w:val="00AC2C01"/>
    <w:rsid w:val="00AC4742"/>
    <w:rsid w:val="00AD530B"/>
    <w:rsid w:val="00AE07A3"/>
    <w:rsid w:val="00AE4B1F"/>
    <w:rsid w:val="00AF06BB"/>
    <w:rsid w:val="00AF28A6"/>
    <w:rsid w:val="00B06973"/>
    <w:rsid w:val="00B17E94"/>
    <w:rsid w:val="00B23E2D"/>
    <w:rsid w:val="00B30612"/>
    <w:rsid w:val="00B360C0"/>
    <w:rsid w:val="00B36AC2"/>
    <w:rsid w:val="00B371B3"/>
    <w:rsid w:val="00B405AF"/>
    <w:rsid w:val="00B5632F"/>
    <w:rsid w:val="00B60728"/>
    <w:rsid w:val="00B649A8"/>
    <w:rsid w:val="00B66E70"/>
    <w:rsid w:val="00B709E5"/>
    <w:rsid w:val="00B7574A"/>
    <w:rsid w:val="00B77474"/>
    <w:rsid w:val="00B93A87"/>
    <w:rsid w:val="00B93C3C"/>
    <w:rsid w:val="00BA2BB7"/>
    <w:rsid w:val="00BA2E8C"/>
    <w:rsid w:val="00BB6A44"/>
    <w:rsid w:val="00BC03A1"/>
    <w:rsid w:val="00BD22A9"/>
    <w:rsid w:val="00BE011A"/>
    <w:rsid w:val="00BF2F62"/>
    <w:rsid w:val="00C00517"/>
    <w:rsid w:val="00C109D7"/>
    <w:rsid w:val="00C220B0"/>
    <w:rsid w:val="00C61EEE"/>
    <w:rsid w:val="00C674A8"/>
    <w:rsid w:val="00C700F9"/>
    <w:rsid w:val="00C70D3A"/>
    <w:rsid w:val="00C72185"/>
    <w:rsid w:val="00C72B16"/>
    <w:rsid w:val="00C76ECC"/>
    <w:rsid w:val="00C816C3"/>
    <w:rsid w:val="00C92833"/>
    <w:rsid w:val="00C973B8"/>
    <w:rsid w:val="00CB0CF8"/>
    <w:rsid w:val="00CB295E"/>
    <w:rsid w:val="00CB347F"/>
    <w:rsid w:val="00CC2D3F"/>
    <w:rsid w:val="00CC60BD"/>
    <w:rsid w:val="00CD63CF"/>
    <w:rsid w:val="00D03E41"/>
    <w:rsid w:val="00D322D2"/>
    <w:rsid w:val="00D35978"/>
    <w:rsid w:val="00D5263A"/>
    <w:rsid w:val="00D739BD"/>
    <w:rsid w:val="00DB43CB"/>
    <w:rsid w:val="00DE02E2"/>
    <w:rsid w:val="00DE28E1"/>
    <w:rsid w:val="00E26DC6"/>
    <w:rsid w:val="00E27C92"/>
    <w:rsid w:val="00E31B3F"/>
    <w:rsid w:val="00E321D6"/>
    <w:rsid w:val="00E34A02"/>
    <w:rsid w:val="00E45657"/>
    <w:rsid w:val="00E478B4"/>
    <w:rsid w:val="00E508AC"/>
    <w:rsid w:val="00E51DF7"/>
    <w:rsid w:val="00E56C17"/>
    <w:rsid w:val="00E56D3C"/>
    <w:rsid w:val="00E57113"/>
    <w:rsid w:val="00E672E9"/>
    <w:rsid w:val="00E702C5"/>
    <w:rsid w:val="00E8361E"/>
    <w:rsid w:val="00E855B3"/>
    <w:rsid w:val="00E903BE"/>
    <w:rsid w:val="00E94C1E"/>
    <w:rsid w:val="00E961D9"/>
    <w:rsid w:val="00E97996"/>
    <w:rsid w:val="00EA34CC"/>
    <w:rsid w:val="00EA7205"/>
    <w:rsid w:val="00EB29E2"/>
    <w:rsid w:val="00EF1346"/>
    <w:rsid w:val="00F12099"/>
    <w:rsid w:val="00F22619"/>
    <w:rsid w:val="00F30D85"/>
    <w:rsid w:val="00F4006E"/>
    <w:rsid w:val="00F40DB3"/>
    <w:rsid w:val="00F42647"/>
    <w:rsid w:val="00F6169D"/>
    <w:rsid w:val="00F97202"/>
    <w:rsid w:val="00FA4B70"/>
    <w:rsid w:val="00FB0F35"/>
    <w:rsid w:val="00FB7C18"/>
    <w:rsid w:val="00FC2374"/>
    <w:rsid w:val="00FC4F57"/>
    <w:rsid w:val="00FD2E56"/>
    <w:rsid w:val="00FE1C9B"/>
    <w:rsid w:val="00FE5965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9D2EB"/>
  <w15:chartTrackingRefBased/>
  <w15:docId w15:val="{69EBCA33-D5F6-4D24-85E8-CE9BE75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0" w:hangingChars="1000" w:hanging="2100"/>
    </w:pPr>
    <w:rPr>
      <w:rFonts w:ascii="ＭＳ 明朝" w:hAns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6">
    <w:name w:val="Closing"/>
    <w:basedOn w:val="a"/>
    <w:pPr>
      <w:jc w:val="right"/>
    </w:pPr>
    <w:rPr>
      <w:rFonts w:ascii="ＭＳ 明朝" w:hAnsi="ＭＳ 明朝"/>
    </w:rPr>
  </w:style>
  <w:style w:type="table" w:styleId="a7">
    <w:name w:val="Table Grid"/>
    <w:basedOn w:val="a1"/>
    <w:rsid w:val="004D1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253855"/>
    <w:pPr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styleId="a9">
    <w:name w:val="Balloon Text"/>
    <w:basedOn w:val="a"/>
    <w:semiHidden/>
    <w:rsid w:val="009006D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F7D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7D79"/>
    <w:rPr>
      <w:kern w:val="2"/>
      <w:sz w:val="21"/>
      <w:szCs w:val="24"/>
    </w:rPr>
  </w:style>
  <w:style w:type="paragraph" w:styleId="ac">
    <w:name w:val="footer"/>
    <w:basedOn w:val="a"/>
    <w:link w:val="ad"/>
    <w:rsid w:val="006F7D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F7D7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72185"/>
    <w:pPr>
      <w:ind w:leftChars="400" w:left="840"/>
    </w:pPr>
  </w:style>
  <w:style w:type="character" w:styleId="af">
    <w:name w:val="FollowedHyperlink"/>
    <w:basedOn w:val="a0"/>
    <w:rsid w:val="00895F92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9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4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15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10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32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81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59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7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62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8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5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0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3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8AA6-AB68-412A-A03D-3DC77EC4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1650</Words>
  <Characters>709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（16宅地開催要領）別紙</vt:lpstr>
      <vt:lpstr>（16宅地開催要領）別紙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（16宅地開催要領）別紙</dc:title>
  <dc:subject/>
  <dc:creator>建築課１</dc:creator>
  <cp:keywords/>
  <cp:lastModifiedBy>堀内　旭</cp:lastModifiedBy>
  <cp:revision>29</cp:revision>
  <cp:lastPrinted>2022-12-06T08:19:00Z</cp:lastPrinted>
  <dcterms:created xsi:type="dcterms:W3CDTF">2019-10-04T00:33:00Z</dcterms:created>
  <dcterms:modified xsi:type="dcterms:W3CDTF">2026-01-21T02:54:00Z</dcterms:modified>
</cp:coreProperties>
</file>